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79" w:rsidRDefault="00065179" w:rsidP="00435D82">
      <w:pPr>
        <w:pStyle w:val="Textbody"/>
        <w:spacing w:after="0"/>
        <w:ind w:left="4962"/>
        <w:jc w:val="both"/>
        <w:rPr>
          <w:sz w:val="28"/>
          <w:szCs w:val="28"/>
        </w:rPr>
      </w:pPr>
    </w:p>
    <w:p w:rsidR="00435D82" w:rsidRPr="006C538A" w:rsidRDefault="00435D82" w:rsidP="00435D82">
      <w:pPr>
        <w:pStyle w:val="Textbody"/>
        <w:spacing w:after="0"/>
        <w:ind w:left="4962"/>
        <w:jc w:val="both"/>
        <w:rPr>
          <w:sz w:val="28"/>
          <w:szCs w:val="28"/>
        </w:rPr>
      </w:pPr>
      <w:r w:rsidRPr="006C538A">
        <w:rPr>
          <w:sz w:val="28"/>
          <w:szCs w:val="28"/>
        </w:rPr>
        <w:t>УТВЕРЖДЕНО</w:t>
      </w:r>
    </w:p>
    <w:p w:rsidR="00435D82" w:rsidRPr="006C538A" w:rsidRDefault="00435D82" w:rsidP="00435D82">
      <w:pPr>
        <w:pStyle w:val="Textbody"/>
        <w:spacing w:after="0"/>
        <w:ind w:left="4962"/>
        <w:jc w:val="both"/>
        <w:rPr>
          <w:sz w:val="28"/>
          <w:szCs w:val="28"/>
        </w:rPr>
      </w:pPr>
      <w:r w:rsidRPr="006C538A">
        <w:rPr>
          <w:sz w:val="28"/>
          <w:szCs w:val="28"/>
        </w:rPr>
        <w:t xml:space="preserve">Приказом директора автономного учреждения Вологодской области «Областной центр молодежных и гражданских инициатив «Содружество» </w:t>
      </w:r>
    </w:p>
    <w:p w:rsidR="00435D82" w:rsidRPr="005B6608" w:rsidRDefault="00435D82" w:rsidP="00435D82">
      <w:pPr>
        <w:pStyle w:val="Textbody"/>
        <w:spacing w:after="0"/>
        <w:ind w:left="4962"/>
        <w:jc w:val="both"/>
        <w:rPr>
          <w:sz w:val="28"/>
          <w:szCs w:val="28"/>
        </w:rPr>
      </w:pPr>
      <w:r w:rsidRPr="005B6608">
        <w:rPr>
          <w:sz w:val="28"/>
          <w:szCs w:val="28"/>
        </w:rPr>
        <w:t>от «</w:t>
      </w:r>
      <w:r w:rsidR="00BF3E49">
        <w:rPr>
          <w:sz w:val="28"/>
          <w:szCs w:val="28"/>
        </w:rPr>
        <w:t>11</w:t>
      </w:r>
      <w:r w:rsidRPr="005B6608">
        <w:rPr>
          <w:sz w:val="28"/>
          <w:szCs w:val="28"/>
        </w:rPr>
        <w:t>»</w:t>
      </w:r>
      <w:r>
        <w:rPr>
          <w:sz w:val="28"/>
          <w:szCs w:val="28"/>
        </w:rPr>
        <w:t xml:space="preserve"> сентября 2019</w:t>
      </w:r>
      <w:r w:rsidRPr="005B6608">
        <w:rPr>
          <w:sz w:val="28"/>
          <w:szCs w:val="28"/>
        </w:rPr>
        <w:t xml:space="preserve"> года №</w:t>
      </w:r>
      <w:bookmarkStart w:id="0" w:name="_GoBack"/>
      <w:bookmarkEnd w:id="0"/>
      <w:r w:rsidRPr="005B6608">
        <w:rPr>
          <w:sz w:val="28"/>
          <w:szCs w:val="28"/>
        </w:rPr>
        <w:t xml:space="preserve"> </w:t>
      </w:r>
      <w:r w:rsidR="00BF3E49">
        <w:rPr>
          <w:sz w:val="28"/>
          <w:szCs w:val="28"/>
        </w:rPr>
        <w:t>01-08/116</w:t>
      </w:r>
    </w:p>
    <w:p w:rsidR="00435D82" w:rsidRDefault="00435D82" w:rsidP="00CC232A">
      <w:pPr>
        <w:pStyle w:val="Textbody"/>
        <w:spacing w:after="0"/>
        <w:jc w:val="center"/>
        <w:rPr>
          <w:b/>
          <w:sz w:val="28"/>
          <w:szCs w:val="28"/>
        </w:rPr>
      </w:pPr>
    </w:p>
    <w:p w:rsidR="00CC232A" w:rsidRDefault="00CC232A" w:rsidP="00CC232A">
      <w:pPr>
        <w:pStyle w:val="Textbody"/>
        <w:spacing w:after="0"/>
        <w:jc w:val="center"/>
        <w:rPr>
          <w:b/>
          <w:sz w:val="28"/>
          <w:szCs w:val="28"/>
        </w:rPr>
      </w:pPr>
      <w:r w:rsidRPr="00CC232A">
        <w:rPr>
          <w:b/>
          <w:sz w:val="28"/>
          <w:szCs w:val="28"/>
        </w:rPr>
        <w:t>Порядок проведения регионального этапа Всероссийского конкурса</w:t>
      </w:r>
    </w:p>
    <w:p w:rsidR="00570062" w:rsidRDefault="00CC232A" w:rsidP="00CC232A">
      <w:pPr>
        <w:pStyle w:val="Textbody"/>
        <w:spacing w:after="0"/>
        <w:jc w:val="center"/>
        <w:rPr>
          <w:b/>
          <w:sz w:val="28"/>
          <w:szCs w:val="28"/>
        </w:rPr>
      </w:pPr>
      <w:r w:rsidRPr="00CC232A">
        <w:rPr>
          <w:b/>
          <w:sz w:val="28"/>
          <w:szCs w:val="28"/>
        </w:rPr>
        <w:t>«Молодой предприниматель России» в 2019 году</w:t>
      </w:r>
    </w:p>
    <w:p w:rsidR="00B30E81" w:rsidRDefault="00CC232A" w:rsidP="00CC232A">
      <w:pPr>
        <w:pStyle w:val="Textbody"/>
        <w:spacing w:after="0"/>
        <w:jc w:val="center"/>
        <w:rPr>
          <w:b/>
          <w:sz w:val="28"/>
          <w:szCs w:val="28"/>
        </w:rPr>
      </w:pPr>
      <w:r w:rsidRPr="00CC232A">
        <w:rPr>
          <w:b/>
          <w:sz w:val="28"/>
          <w:szCs w:val="28"/>
        </w:rPr>
        <w:t>в Вологодской области</w:t>
      </w:r>
      <w:r w:rsidR="00570062">
        <w:rPr>
          <w:b/>
          <w:sz w:val="28"/>
          <w:szCs w:val="28"/>
        </w:rPr>
        <w:t xml:space="preserve"> в заочной форме</w:t>
      </w:r>
    </w:p>
    <w:p w:rsidR="00CC232A" w:rsidRDefault="00CC232A" w:rsidP="00CC232A">
      <w:pPr>
        <w:pStyle w:val="Textbody"/>
        <w:spacing w:after="0"/>
        <w:jc w:val="center"/>
        <w:rPr>
          <w:b/>
          <w:sz w:val="28"/>
          <w:szCs w:val="28"/>
        </w:rPr>
      </w:pPr>
      <w:r>
        <w:rPr>
          <w:b/>
          <w:sz w:val="28"/>
          <w:szCs w:val="28"/>
        </w:rPr>
        <w:t>(далее – Порядок проведения)</w:t>
      </w:r>
    </w:p>
    <w:p w:rsidR="00CC232A" w:rsidRPr="00EB029B" w:rsidRDefault="00CC232A" w:rsidP="00EB029B">
      <w:pPr>
        <w:pStyle w:val="Textbody"/>
        <w:spacing w:after="0" w:line="360" w:lineRule="auto"/>
        <w:ind w:firstLine="709"/>
        <w:jc w:val="both"/>
        <w:rPr>
          <w:sz w:val="28"/>
          <w:szCs w:val="28"/>
        </w:rPr>
      </w:pPr>
    </w:p>
    <w:p w:rsidR="00CC232A" w:rsidRPr="00EB029B" w:rsidRDefault="00CC232A" w:rsidP="00EB029B">
      <w:pPr>
        <w:pStyle w:val="a3"/>
        <w:numPr>
          <w:ilvl w:val="1"/>
          <w:numId w:val="13"/>
        </w:numPr>
        <w:tabs>
          <w:tab w:val="left" w:pos="993"/>
          <w:tab w:val="left" w:pos="1276"/>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 xml:space="preserve">Настоящий Порядок проведения определяет основание, цель, задачи, сроки проведения, номинации, требования к участникам и порядок оценки </w:t>
      </w:r>
      <w:r w:rsidRPr="00EB029B">
        <w:rPr>
          <w:rFonts w:ascii="Times New Roman" w:hAnsi="Times New Roman"/>
          <w:sz w:val="28"/>
          <w:szCs w:val="28"/>
        </w:rPr>
        <w:br/>
        <w:t>их заявок в рамках регионального этапа Всероссийского конкурса «М</w:t>
      </w:r>
      <w:r w:rsidR="00AF7D20" w:rsidRPr="00EB029B">
        <w:rPr>
          <w:rFonts w:ascii="Times New Roman" w:hAnsi="Times New Roman"/>
          <w:sz w:val="28"/>
          <w:szCs w:val="28"/>
        </w:rPr>
        <w:t>олодой предприни</w:t>
      </w:r>
      <w:r w:rsidR="00570062" w:rsidRPr="00EB029B">
        <w:rPr>
          <w:rFonts w:ascii="Times New Roman" w:hAnsi="Times New Roman"/>
          <w:sz w:val="28"/>
          <w:szCs w:val="28"/>
        </w:rPr>
        <w:t>матель России» (далее – Конкурс) в заочной форме.</w:t>
      </w:r>
    </w:p>
    <w:p w:rsidR="00CC232A" w:rsidRPr="00EB029B" w:rsidRDefault="00CC232A" w:rsidP="00EB029B">
      <w:pPr>
        <w:numPr>
          <w:ilvl w:val="1"/>
          <w:numId w:val="13"/>
        </w:numPr>
        <w:shd w:val="clear" w:color="auto" w:fill="FFFFFF"/>
        <w:tabs>
          <w:tab w:val="left" w:pos="993"/>
          <w:tab w:val="left" w:pos="1276"/>
        </w:tabs>
        <w:spacing w:after="0" w:line="360" w:lineRule="auto"/>
        <w:ind w:left="0" w:firstLine="709"/>
        <w:jc w:val="both"/>
        <w:rPr>
          <w:color w:val="000000"/>
          <w:sz w:val="28"/>
          <w:szCs w:val="28"/>
          <w:shd w:val="clear" w:color="auto" w:fill="FFFFFF"/>
        </w:rPr>
      </w:pPr>
      <w:r w:rsidRPr="00EB029B">
        <w:rPr>
          <w:color w:val="000000"/>
          <w:sz w:val="28"/>
          <w:szCs w:val="28"/>
        </w:rPr>
        <w:t xml:space="preserve">Цель </w:t>
      </w:r>
      <w:r w:rsidR="00AF7D20" w:rsidRPr="00EB029B">
        <w:rPr>
          <w:color w:val="000000"/>
          <w:sz w:val="28"/>
          <w:szCs w:val="28"/>
        </w:rPr>
        <w:t xml:space="preserve">Конкурса </w:t>
      </w:r>
      <w:r w:rsidRPr="00EB029B">
        <w:rPr>
          <w:color w:val="000000"/>
          <w:sz w:val="28"/>
          <w:szCs w:val="28"/>
        </w:rPr>
        <w:t xml:space="preserve">– </w:t>
      </w:r>
      <w:r w:rsidRPr="00EB029B">
        <w:rPr>
          <w:color w:val="000000"/>
          <w:sz w:val="28"/>
          <w:szCs w:val="28"/>
          <w:shd w:val="clear" w:color="auto" w:fill="FFFFFF"/>
        </w:rPr>
        <w:t>содействие развитию молодежного предпринимательства на территории Вологодской области.</w:t>
      </w:r>
    </w:p>
    <w:p w:rsidR="00CC232A" w:rsidRPr="00EB029B" w:rsidRDefault="00CC232A" w:rsidP="00EB029B">
      <w:pPr>
        <w:numPr>
          <w:ilvl w:val="1"/>
          <w:numId w:val="13"/>
        </w:numPr>
        <w:shd w:val="clear" w:color="auto" w:fill="FFFFFF"/>
        <w:tabs>
          <w:tab w:val="left" w:pos="993"/>
          <w:tab w:val="left" w:pos="1276"/>
        </w:tabs>
        <w:spacing w:after="0" w:line="360" w:lineRule="auto"/>
        <w:ind w:left="0" w:firstLine="709"/>
        <w:jc w:val="both"/>
        <w:rPr>
          <w:color w:val="000000"/>
          <w:sz w:val="28"/>
          <w:szCs w:val="28"/>
          <w:shd w:val="clear" w:color="auto" w:fill="FFFFFF"/>
        </w:rPr>
      </w:pPr>
      <w:r w:rsidRPr="00EB029B">
        <w:rPr>
          <w:color w:val="000000"/>
          <w:sz w:val="28"/>
          <w:szCs w:val="28"/>
          <w:shd w:val="clear" w:color="auto" w:fill="FFFFFF"/>
        </w:rPr>
        <w:t>Задачи</w:t>
      </w:r>
      <w:r w:rsidR="00AF7D20" w:rsidRPr="00EB029B">
        <w:rPr>
          <w:color w:val="000000"/>
          <w:sz w:val="28"/>
          <w:szCs w:val="28"/>
          <w:shd w:val="clear" w:color="auto" w:fill="FFFFFF"/>
        </w:rPr>
        <w:t xml:space="preserve"> Конкурса</w:t>
      </w:r>
      <w:r w:rsidRPr="00EB029B">
        <w:rPr>
          <w:color w:val="000000"/>
          <w:sz w:val="28"/>
          <w:szCs w:val="28"/>
          <w:shd w:val="clear" w:color="auto" w:fill="FFFFFF"/>
        </w:rPr>
        <w:t>:</w:t>
      </w:r>
    </w:p>
    <w:p w:rsidR="00CC232A" w:rsidRPr="00EB029B" w:rsidRDefault="00CC232A" w:rsidP="00EB029B">
      <w:pPr>
        <w:tabs>
          <w:tab w:val="left" w:pos="993"/>
          <w:tab w:val="left" w:pos="1276"/>
        </w:tabs>
        <w:overflowPunct w:val="0"/>
        <w:autoSpaceDE w:val="0"/>
        <w:autoSpaceDN w:val="0"/>
        <w:adjustRightInd w:val="0"/>
        <w:spacing w:after="0" w:line="360" w:lineRule="auto"/>
        <w:ind w:firstLine="709"/>
        <w:jc w:val="both"/>
        <w:textAlignment w:val="baseline"/>
        <w:rPr>
          <w:rFonts w:eastAsia="Calibri"/>
          <w:sz w:val="28"/>
          <w:szCs w:val="28"/>
        </w:rPr>
      </w:pPr>
      <w:r w:rsidRPr="00EB029B">
        <w:rPr>
          <w:rFonts w:eastAsia="Calibri"/>
          <w:sz w:val="28"/>
          <w:szCs w:val="28"/>
        </w:rPr>
        <w:t>–</w:t>
      </w:r>
      <w:r w:rsidRPr="00EB029B">
        <w:rPr>
          <w:rFonts w:eastAsia="Calibri"/>
          <w:sz w:val="28"/>
          <w:szCs w:val="28"/>
        </w:rPr>
        <w:tab/>
        <w:t xml:space="preserve"> выявление и тиражирование успешных практик развития молодежного предпринимательства;</w:t>
      </w:r>
    </w:p>
    <w:p w:rsidR="00CC232A" w:rsidRPr="00EB029B" w:rsidRDefault="00CC232A" w:rsidP="00EB029B">
      <w:pPr>
        <w:tabs>
          <w:tab w:val="left" w:pos="993"/>
          <w:tab w:val="left" w:pos="1276"/>
        </w:tabs>
        <w:overflowPunct w:val="0"/>
        <w:autoSpaceDE w:val="0"/>
        <w:autoSpaceDN w:val="0"/>
        <w:adjustRightInd w:val="0"/>
        <w:spacing w:after="0" w:line="360" w:lineRule="auto"/>
        <w:ind w:firstLine="709"/>
        <w:jc w:val="both"/>
        <w:textAlignment w:val="baseline"/>
        <w:rPr>
          <w:rFonts w:eastAsia="Calibri"/>
          <w:sz w:val="28"/>
          <w:szCs w:val="28"/>
        </w:rPr>
      </w:pPr>
      <w:r w:rsidRPr="00EB029B">
        <w:rPr>
          <w:rFonts w:eastAsia="Calibri"/>
          <w:sz w:val="28"/>
          <w:szCs w:val="28"/>
        </w:rPr>
        <w:t>–</w:t>
      </w:r>
      <w:r w:rsidRPr="00EB029B">
        <w:rPr>
          <w:rFonts w:eastAsia="Calibri"/>
          <w:sz w:val="28"/>
          <w:szCs w:val="28"/>
        </w:rPr>
        <w:tab/>
        <w:t xml:space="preserve">популяризация молодежного предпринимательства в Вологодской области на примере действующих субъектов </w:t>
      </w:r>
      <w:r w:rsidR="005A24FF">
        <w:rPr>
          <w:rFonts w:eastAsia="Calibri"/>
          <w:sz w:val="28"/>
          <w:szCs w:val="28"/>
        </w:rPr>
        <w:t>молодежного предпринимательства.</w:t>
      </w:r>
    </w:p>
    <w:p w:rsidR="00AF7D20" w:rsidRPr="00EB029B" w:rsidRDefault="00CC232A" w:rsidP="00EB029B">
      <w:pPr>
        <w:pStyle w:val="a3"/>
        <w:numPr>
          <w:ilvl w:val="1"/>
          <w:numId w:val="13"/>
        </w:numPr>
        <w:shd w:val="clear" w:color="auto" w:fill="FFFFFF"/>
        <w:tabs>
          <w:tab w:val="left" w:pos="993"/>
          <w:tab w:val="left" w:pos="1276"/>
        </w:tabs>
        <w:spacing w:after="0" w:line="360" w:lineRule="auto"/>
        <w:ind w:left="0" w:firstLine="709"/>
        <w:jc w:val="both"/>
        <w:rPr>
          <w:rFonts w:ascii="Times New Roman" w:hAnsi="Times New Roman"/>
          <w:sz w:val="28"/>
          <w:szCs w:val="28"/>
        </w:rPr>
      </w:pPr>
      <w:r w:rsidRPr="00EB029B">
        <w:rPr>
          <w:rFonts w:ascii="Times New Roman" w:hAnsi="Times New Roman"/>
          <w:sz w:val="28"/>
          <w:szCs w:val="28"/>
        </w:rPr>
        <w:t xml:space="preserve">Учредитель </w:t>
      </w:r>
      <w:r w:rsidR="00AF7D20" w:rsidRPr="00EB029B">
        <w:rPr>
          <w:rFonts w:ascii="Times New Roman" w:hAnsi="Times New Roman"/>
          <w:sz w:val="28"/>
          <w:szCs w:val="28"/>
        </w:rPr>
        <w:t xml:space="preserve">Конкурса </w:t>
      </w:r>
      <w:r w:rsidRPr="00EB029B">
        <w:rPr>
          <w:rFonts w:ascii="Times New Roman" w:hAnsi="Times New Roman"/>
          <w:sz w:val="28"/>
          <w:szCs w:val="28"/>
        </w:rPr>
        <w:t>– автономное учреждение Вологодской области «Областной центр молодежных и гражданских инициатив «Содружество» при участии Департамента внутренней политики Правительства Вологодской области.</w:t>
      </w:r>
    </w:p>
    <w:p w:rsidR="00AF7D20" w:rsidRPr="00EB029B" w:rsidRDefault="00CC232A" w:rsidP="00EB029B">
      <w:pPr>
        <w:pStyle w:val="a3"/>
        <w:numPr>
          <w:ilvl w:val="1"/>
          <w:numId w:val="13"/>
        </w:numPr>
        <w:shd w:val="clear" w:color="auto" w:fill="FFFFFF"/>
        <w:tabs>
          <w:tab w:val="left" w:pos="993"/>
          <w:tab w:val="left" w:pos="1276"/>
        </w:tabs>
        <w:spacing w:after="0" w:line="360" w:lineRule="auto"/>
        <w:ind w:left="0" w:firstLine="709"/>
        <w:jc w:val="both"/>
        <w:rPr>
          <w:rFonts w:ascii="Times New Roman" w:hAnsi="Times New Roman"/>
          <w:sz w:val="28"/>
          <w:szCs w:val="28"/>
        </w:rPr>
      </w:pPr>
      <w:r w:rsidRPr="00EB029B">
        <w:rPr>
          <w:rFonts w:ascii="Times New Roman" w:hAnsi="Times New Roman"/>
          <w:sz w:val="28"/>
          <w:szCs w:val="28"/>
        </w:rPr>
        <w:t>Организатор</w:t>
      </w:r>
      <w:r w:rsidR="00AF7D20" w:rsidRPr="00EB029B">
        <w:rPr>
          <w:rFonts w:ascii="Times New Roman" w:hAnsi="Times New Roman"/>
          <w:sz w:val="28"/>
          <w:szCs w:val="28"/>
        </w:rPr>
        <w:t xml:space="preserve"> Конкурса – </w:t>
      </w:r>
      <w:r w:rsidRPr="00EB029B">
        <w:rPr>
          <w:rFonts w:ascii="Times New Roman" w:hAnsi="Times New Roman"/>
          <w:sz w:val="28"/>
          <w:szCs w:val="28"/>
        </w:rPr>
        <w:t>автономное учреждение Вологодской области «Областной центр молодежных и граж</w:t>
      </w:r>
      <w:r w:rsidR="005A24FF">
        <w:rPr>
          <w:rFonts w:ascii="Times New Roman" w:hAnsi="Times New Roman"/>
          <w:sz w:val="28"/>
          <w:szCs w:val="28"/>
        </w:rPr>
        <w:t>данских инициатив «Содружество».</w:t>
      </w:r>
    </w:p>
    <w:p w:rsidR="00AF7D20" w:rsidRPr="00EB029B" w:rsidRDefault="00CC232A" w:rsidP="00EB029B">
      <w:pPr>
        <w:pStyle w:val="a3"/>
        <w:numPr>
          <w:ilvl w:val="1"/>
          <w:numId w:val="13"/>
        </w:numPr>
        <w:shd w:val="clear" w:color="auto" w:fill="FFFFFF"/>
        <w:tabs>
          <w:tab w:val="left" w:pos="993"/>
          <w:tab w:val="left" w:pos="1276"/>
        </w:tabs>
        <w:spacing w:after="0" w:line="360" w:lineRule="auto"/>
        <w:ind w:left="0" w:firstLine="709"/>
        <w:jc w:val="both"/>
        <w:rPr>
          <w:rFonts w:ascii="Times New Roman" w:hAnsi="Times New Roman"/>
          <w:sz w:val="28"/>
          <w:szCs w:val="28"/>
        </w:rPr>
      </w:pPr>
      <w:r w:rsidRPr="00EB029B">
        <w:rPr>
          <w:rFonts w:ascii="Times New Roman" w:hAnsi="Times New Roman"/>
          <w:sz w:val="28"/>
          <w:szCs w:val="28"/>
        </w:rPr>
        <w:t>К участию в Конкурсе допускаются граждане Российской Федерации</w:t>
      </w:r>
      <w:r w:rsidR="00AF7D20" w:rsidRPr="00EB029B">
        <w:rPr>
          <w:rFonts w:ascii="Times New Roman" w:hAnsi="Times New Roman"/>
          <w:sz w:val="28"/>
          <w:szCs w:val="28"/>
        </w:rPr>
        <w:t xml:space="preserve"> в возрасте от 14 до 30 лет (включительно)</w:t>
      </w:r>
      <w:r w:rsidRPr="00EB029B">
        <w:rPr>
          <w:rFonts w:ascii="Times New Roman" w:hAnsi="Times New Roman"/>
          <w:sz w:val="28"/>
          <w:szCs w:val="28"/>
        </w:rPr>
        <w:t>,</w:t>
      </w:r>
      <w:r w:rsidR="00AF7D20" w:rsidRPr="00EB029B">
        <w:rPr>
          <w:rFonts w:ascii="Times New Roman" w:hAnsi="Times New Roman"/>
          <w:sz w:val="28"/>
          <w:szCs w:val="28"/>
        </w:rPr>
        <w:t xml:space="preserve"> имеющие</w:t>
      </w:r>
      <w:r w:rsidRPr="00EB029B">
        <w:rPr>
          <w:rFonts w:ascii="Times New Roman" w:hAnsi="Times New Roman"/>
          <w:sz w:val="28"/>
          <w:szCs w:val="28"/>
        </w:rPr>
        <w:t xml:space="preserve"> постоянно</w:t>
      </w:r>
      <w:r w:rsidR="005A24FF">
        <w:rPr>
          <w:rFonts w:ascii="Times New Roman" w:hAnsi="Times New Roman"/>
          <w:sz w:val="28"/>
          <w:szCs w:val="28"/>
        </w:rPr>
        <w:t>е</w:t>
      </w:r>
      <w:r w:rsidRPr="00EB029B">
        <w:rPr>
          <w:rFonts w:ascii="Times New Roman" w:hAnsi="Times New Roman"/>
          <w:sz w:val="28"/>
          <w:szCs w:val="28"/>
        </w:rPr>
        <w:t xml:space="preserve"> </w:t>
      </w:r>
      <w:r w:rsidR="00AF7D20" w:rsidRPr="00EB029B">
        <w:rPr>
          <w:rFonts w:ascii="Times New Roman" w:hAnsi="Times New Roman"/>
          <w:sz w:val="28"/>
          <w:szCs w:val="28"/>
        </w:rPr>
        <w:t>место жительства</w:t>
      </w:r>
      <w:r w:rsidRPr="00EB029B">
        <w:rPr>
          <w:rFonts w:ascii="Times New Roman" w:hAnsi="Times New Roman"/>
          <w:sz w:val="28"/>
          <w:szCs w:val="28"/>
        </w:rPr>
        <w:t xml:space="preserve"> и </w:t>
      </w:r>
      <w:r w:rsidRPr="00EB029B">
        <w:rPr>
          <w:rFonts w:ascii="Times New Roman" w:hAnsi="Times New Roman"/>
          <w:sz w:val="28"/>
          <w:szCs w:val="28"/>
        </w:rPr>
        <w:lastRenderedPageBreak/>
        <w:t>осуществляющие предпринимательскую деятельность на территории Вологодской области</w:t>
      </w:r>
      <w:r w:rsidR="00AF7D20" w:rsidRPr="00EB029B">
        <w:rPr>
          <w:rFonts w:ascii="Times New Roman" w:hAnsi="Times New Roman"/>
          <w:sz w:val="28"/>
          <w:szCs w:val="28"/>
        </w:rPr>
        <w:t>.</w:t>
      </w:r>
    </w:p>
    <w:p w:rsidR="00CC232A" w:rsidRPr="00EB029B" w:rsidRDefault="00CC232A" w:rsidP="00EB029B">
      <w:pPr>
        <w:pStyle w:val="a3"/>
        <w:numPr>
          <w:ilvl w:val="1"/>
          <w:numId w:val="13"/>
        </w:numPr>
        <w:shd w:val="clear" w:color="auto" w:fill="FFFFFF"/>
        <w:tabs>
          <w:tab w:val="left" w:pos="993"/>
          <w:tab w:val="left" w:pos="1276"/>
        </w:tabs>
        <w:spacing w:after="0" w:line="360" w:lineRule="auto"/>
        <w:ind w:left="0" w:firstLine="709"/>
        <w:jc w:val="both"/>
        <w:rPr>
          <w:rFonts w:ascii="Times New Roman" w:hAnsi="Times New Roman"/>
          <w:sz w:val="28"/>
          <w:szCs w:val="28"/>
        </w:rPr>
      </w:pPr>
      <w:r w:rsidRPr="00EB029B">
        <w:rPr>
          <w:rFonts w:ascii="Times New Roman" w:hAnsi="Times New Roman"/>
          <w:sz w:val="28"/>
          <w:szCs w:val="28"/>
        </w:rPr>
        <w:t xml:space="preserve">Участники должны соответствовать одному из следующих условий: </w:t>
      </w:r>
    </w:p>
    <w:p w:rsidR="00AF7D20" w:rsidRPr="00EB029B" w:rsidRDefault="00CC232A" w:rsidP="00EB029B">
      <w:pPr>
        <w:tabs>
          <w:tab w:val="left" w:pos="993"/>
          <w:tab w:val="left" w:pos="1134"/>
        </w:tabs>
        <w:overflowPunct w:val="0"/>
        <w:autoSpaceDE w:val="0"/>
        <w:autoSpaceDN w:val="0"/>
        <w:adjustRightInd w:val="0"/>
        <w:spacing w:after="0" w:line="360" w:lineRule="auto"/>
        <w:ind w:firstLine="709"/>
        <w:jc w:val="both"/>
        <w:textAlignment w:val="baseline"/>
        <w:rPr>
          <w:sz w:val="28"/>
          <w:szCs w:val="28"/>
        </w:rPr>
      </w:pPr>
      <w:r w:rsidRPr="00EB029B">
        <w:rPr>
          <w:sz w:val="28"/>
          <w:szCs w:val="28"/>
        </w:rPr>
        <w:t>–</w:t>
      </w:r>
      <w:r w:rsidRPr="00EB029B">
        <w:rPr>
          <w:sz w:val="28"/>
          <w:szCs w:val="28"/>
        </w:rPr>
        <w:tab/>
        <w:t>являться индивидуальными предпринимателями, зарегистрированными в установленном законодательством Российской Федерации порядке;</w:t>
      </w:r>
    </w:p>
    <w:p w:rsidR="00CC232A" w:rsidRPr="00EB029B" w:rsidRDefault="00CC232A" w:rsidP="00EB029B">
      <w:pPr>
        <w:tabs>
          <w:tab w:val="left" w:pos="993"/>
          <w:tab w:val="left" w:pos="1134"/>
        </w:tabs>
        <w:overflowPunct w:val="0"/>
        <w:autoSpaceDE w:val="0"/>
        <w:autoSpaceDN w:val="0"/>
        <w:adjustRightInd w:val="0"/>
        <w:spacing w:after="0" w:line="360" w:lineRule="auto"/>
        <w:ind w:firstLine="709"/>
        <w:jc w:val="both"/>
        <w:textAlignment w:val="baseline"/>
        <w:rPr>
          <w:sz w:val="28"/>
          <w:szCs w:val="28"/>
        </w:rPr>
      </w:pPr>
      <w:r w:rsidRPr="00EB029B">
        <w:rPr>
          <w:sz w:val="28"/>
          <w:szCs w:val="28"/>
        </w:rPr>
        <w:t>–</w:t>
      </w:r>
      <w:r w:rsidRPr="00EB029B">
        <w:rPr>
          <w:sz w:val="28"/>
          <w:szCs w:val="28"/>
        </w:rPr>
        <w:tab/>
        <w:t xml:space="preserve">являться учредителями или соучредителями юридического лица, зарегистрированного в установленном законодательством Российской Федерации порядке, независимо от организационно-правовой формы и формы собственности, </w:t>
      </w:r>
      <w:r w:rsidRPr="00EB029B">
        <w:rPr>
          <w:sz w:val="28"/>
          <w:szCs w:val="28"/>
        </w:rPr>
        <w:br/>
        <w:t>в уставном (складочном) капитале которого доля, принадлежащая лицам в возрасте до 30 лет (включительно), составляет не менее 50 процентов.</w:t>
      </w:r>
    </w:p>
    <w:p w:rsidR="00CC232A" w:rsidRPr="00EB029B" w:rsidRDefault="00CC232A" w:rsidP="00EB029B">
      <w:pPr>
        <w:pStyle w:val="a3"/>
        <w:numPr>
          <w:ilvl w:val="1"/>
          <w:numId w:val="13"/>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Ограничений по сроку государственной регистрации индивидуального предпринимателя или юридического лица не предусмотрено.</w:t>
      </w:r>
    </w:p>
    <w:p w:rsidR="00CC232A" w:rsidRPr="00EB029B" w:rsidRDefault="00CC232A" w:rsidP="00EB029B">
      <w:pPr>
        <w:pStyle w:val="a3"/>
        <w:numPr>
          <w:ilvl w:val="1"/>
          <w:numId w:val="13"/>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В Конкурсе могут участвовать несколько физических лиц, являющихся индивидуальными предпринимателями, соучредителями или представителями руководства одной компании. Такая группа лиц, совместно участвующих в Конкурсе и представляющих свой общий бизнес, рассматривается как один участник.</w:t>
      </w:r>
    </w:p>
    <w:p w:rsidR="00CC232A" w:rsidRPr="00EB029B" w:rsidRDefault="00CC232A" w:rsidP="00EB029B">
      <w:pPr>
        <w:pStyle w:val="a3"/>
        <w:numPr>
          <w:ilvl w:val="1"/>
          <w:numId w:val="13"/>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К участию в Конкурсе не допускаются победители К</w:t>
      </w:r>
      <w:r w:rsidR="005A24FF">
        <w:rPr>
          <w:rFonts w:ascii="Times New Roman" w:hAnsi="Times New Roman"/>
          <w:sz w:val="28"/>
          <w:szCs w:val="28"/>
        </w:rPr>
        <w:t>онкурса 2017 и 2018 годов.</w:t>
      </w:r>
    </w:p>
    <w:p w:rsidR="00CC232A" w:rsidRPr="00EB029B" w:rsidRDefault="00CC232A" w:rsidP="00EB029B">
      <w:pPr>
        <w:pStyle w:val="a3"/>
        <w:numPr>
          <w:ilvl w:val="1"/>
          <w:numId w:val="13"/>
        </w:numPr>
        <w:shd w:val="clear" w:color="auto" w:fill="FFFFFF"/>
        <w:tabs>
          <w:tab w:val="left" w:pos="993"/>
          <w:tab w:val="left" w:pos="1134"/>
        </w:tabs>
        <w:spacing w:after="0" w:line="360" w:lineRule="auto"/>
        <w:ind w:left="0" w:firstLine="709"/>
        <w:jc w:val="both"/>
        <w:rPr>
          <w:rFonts w:ascii="Times New Roman" w:hAnsi="Times New Roman"/>
          <w:bCs/>
          <w:color w:val="000000"/>
          <w:sz w:val="28"/>
          <w:szCs w:val="28"/>
        </w:rPr>
      </w:pPr>
      <w:r w:rsidRPr="00EB029B">
        <w:rPr>
          <w:rFonts w:ascii="Times New Roman" w:hAnsi="Times New Roman"/>
          <w:bCs/>
          <w:color w:val="000000"/>
          <w:sz w:val="28"/>
          <w:szCs w:val="28"/>
        </w:rPr>
        <w:t xml:space="preserve">Конкурс проводится по следующим номинациям: </w:t>
      </w:r>
    </w:p>
    <w:p w:rsidR="00CC232A" w:rsidRPr="00EB029B" w:rsidRDefault="005A24FF"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«Интернет-</w:t>
      </w:r>
      <w:r w:rsidR="00CC232A" w:rsidRPr="00EB029B">
        <w:rPr>
          <w:rFonts w:ascii="Times New Roman" w:hAnsi="Times New Roman"/>
          <w:sz w:val="28"/>
          <w:szCs w:val="28"/>
        </w:rPr>
        <w:t>предпринимательство»;</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 xml:space="preserve">«Сельскохозяйственное предпринимательство»; </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«Франчайзинг»;</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«Социальное предпринимательство»;</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«Производство»;</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«Инновационное предпринимательство»;</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«Торговля»;</w:t>
      </w:r>
    </w:p>
    <w:p w:rsidR="00CC232A" w:rsidRPr="00EB029B" w:rsidRDefault="00CC232A" w:rsidP="00EB029B">
      <w:pPr>
        <w:pStyle w:val="a3"/>
        <w:numPr>
          <w:ilvl w:val="0"/>
          <w:numId w:val="18"/>
        </w:numPr>
        <w:tabs>
          <w:tab w:val="left" w:pos="993"/>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EB029B">
        <w:rPr>
          <w:rFonts w:ascii="Times New Roman" w:hAnsi="Times New Roman"/>
          <w:sz w:val="28"/>
          <w:szCs w:val="28"/>
        </w:rPr>
        <w:t>«Сфера услуг».</w:t>
      </w:r>
    </w:p>
    <w:p w:rsidR="00CC232A" w:rsidRPr="00EB029B" w:rsidRDefault="00CC232A" w:rsidP="00EB029B">
      <w:pPr>
        <w:shd w:val="clear" w:color="auto" w:fill="FFFFFF"/>
        <w:tabs>
          <w:tab w:val="left" w:pos="993"/>
          <w:tab w:val="left" w:pos="1134"/>
        </w:tabs>
        <w:overflowPunct w:val="0"/>
        <w:autoSpaceDE w:val="0"/>
        <w:autoSpaceDN w:val="0"/>
        <w:adjustRightInd w:val="0"/>
        <w:spacing w:after="0" w:line="360" w:lineRule="auto"/>
        <w:ind w:firstLine="709"/>
        <w:jc w:val="both"/>
        <w:textAlignment w:val="baseline"/>
        <w:rPr>
          <w:sz w:val="28"/>
          <w:szCs w:val="28"/>
        </w:rPr>
      </w:pPr>
      <w:r w:rsidRPr="00EB029B">
        <w:rPr>
          <w:bCs/>
          <w:color w:val="000000"/>
          <w:sz w:val="28"/>
          <w:szCs w:val="28"/>
        </w:rPr>
        <w:t>Критерии, которым должны соответствовать участники каждой номинации, представлены в Приложении 1.</w:t>
      </w:r>
    </w:p>
    <w:p w:rsidR="00CC232A" w:rsidRPr="00EB029B" w:rsidRDefault="00CC232A" w:rsidP="00EB029B">
      <w:pPr>
        <w:numPr>
          <w:ilvl w:val="1"/>
          <w:numId w:val="13"/>
        </w:numPr>
        <w:shd w:val="clear" w:color="auto" w:fill="FFFFFF"/>
        <w:tabs>
          <w:tab w:val="left" w:pos="993"/>
          <w:tab w:val="left" w:pos="1134"/>
        </w:tabs>
        <w:spacing w:after="0" w:line="360" w:lineRule="auto"/>
        <w:ind w:left="0" w:firstLine="709"/>
        <w:jc w:val="both"/>
        <w:rPr>
          <w:bCs/>
          <w:color w:val="000000"/>
          <w:sz w:val="28"/>
          <w:szCs w:val="28"/>
        </w:rPr>
      </w:pPr>
      <w:r w:rsidRPr="00EB029B">
        <w:rPr>
          <w:sz w:val="28"/>
          <w:szCs w:val="28"/>
        </w:rPr>
        <w:lastRenderedPageBreak/>
        <w:t xml:space="preserve">Организаторы формируют состав жюри из </w:t>
      </w:r>
      <w:r w:rsidRPr="00EB029B">
        <w:rPr>
          <w:rFonts w:eastAsia="Calibri"/>
          <w:sz w:val="28"/>
          <w:szCs w:val="28"/>
        </w:rPr>
        <w:t xml:space="preserve">числа действующих субъектов малого и среднего предпринимательства, в том числе победителей </w:t>
      </w:r>
      <w:r w:rsidR="005A24FF">
        <w:rPr>
          <w:rFonts w:eastAsia="Calibri"/>
          <w:sz w:val="28"/>
          <w:szCs w:val="28"/>
        </w:rPr>
        <w:t>к</w:t>
      </w:r>
      <w:r w:rsidRPr="00EB029B">
        <w:rPr>
          <w:rFonts w:eastAsia="Calibri"/>
          <w:sz w:val="28"/>
          <w:szCs w:val="28"/>
        </w:rPr>
        <w:t xml:space="preserve">онкурсов прошлых лет, экспертов в области предпринимательства и развития бизнеса, представителей </w:t>
      </w:r>
      <w:r w:rsidR="00931D4D">
        <w:rPr>
          <w:rFonts w:eastAsia="Calibri"/>
          <w:sz w:val="28"/>
          <w:szCs w:val="28"/>
        </w:rPr>
        <w:t>учредителя и организатора Конкурса.</w:t>
      </w:r>
    </w:p>
    <w:p w:rsidR="00CC232A" w:rsidRPr="00EB029B" w:rsidRDefault="00CC232A" w:rsidP="005A24FF">
      <w:pPr>
        <w:pStyle w:val="a3"/>
        <w:shd w:val="clear" w:color="auto" w:fill="FFFFFF"/>
        <w:tabs>
          <w:tab w:val="left" w:pos="993"/>
          <w:tab w:val="left" w:pos="1134"/>
        </w:tabs>
        <w:spacing w:after="0" w:line="360" w:lineRule="auto"/>
        <w:ind w:left="0" w:firstLine="709"/>
        <w:jc w:val="both"/>
        <w:rPr>
          <w:rFonts w:ascii="Times New Roman" w:hAnsi="Times New Roman"/>
          <w:bCs/>
          <w:color w:val="000000"/>
          <w:sz w:val="28"/>
          <w:szCs w:val="28"/>
        </w:rPr>
      </w:pPr>
      <w:r w:rsidRPr="00EB029B">
        <w:rPr>
          <w:rFonts w:ascii="Times New Roman" w:hAnsi="Times New Roman"/>
          <w:sz w:val="28"/>
          <w:szCs w:val="28"/>
        </w:rPr>
        <w:t xml:space="preserve">Члены </w:t>
      </w:r>
      <w:r w:rsidR="005A24FF">
        <w:rPr>
          <w:rFonts w:ascii="Times New Roman" w:hAnsi="Times New Roman"/>
          <w:sz w:val="28"/>
          <w:szCs w:val="28"/>
        </w:rPr>
        <w:t>ж</w:t>
      </w:r>
      <w:r w:rsidRPr="00EB029B">
        <w:rPr>
          <w:rFonts w:ascii="Times New Roman" w:hAnsi="Times New Roman"/>
          <w:sz w:val="28"/>
          <w:szCs w:val="28"/>
        </w:rPr>
        <w:t>юри избирают из своего числа председателя путем открытого голосования (далее – Председатель жюри).</w:t>
      </w:r>
    </w:p>
    <w:p w:rsidR="00CC232A" w:rsidRPr="00EB029B" w:rsidRDefault="00CC232A" w:rsidP="005A24FF">
      <w:pPr>
        <w:pStyle w:val="a3"/>
        <w:shd w:val="clear" w:color="auto" w:fill="FFFFFF"/>
        <w:tabs>
          <w:tab w:val="left" w:pos="993"/>
          <w:tab w:val="left" w:pos="1134"/>
        </w:tabs>
        <w:spacing w:after="0" w:line="360" w:lineRule="auto"/>
        <w:ind w:left="0" w:firstLine="709"/>
        <w:jc w:val="both"/>
        <w:rPr>
          <w:rFonts w:ascii="Times New Roman" w:hAnsi="Times New Roman"/>
          <w:bCs/>
          <w:color w:val="000000"/>
          <w:sz w:val="28"/>
          <w:szCs w:val="28"/>
        </w:rPr>
      </w:pPr>
      <w:r w:rsidRPr="00EB029B">
        <w:rPr>
          <w:rFonts w:ascii="Times New Roman" w:hAnsi="Times New Roman"/>
          <w:sz w:val="28"/>
          <w:szCs w:val="28"/>
        </w:rPr>
        <w:t xml:space="preserve">Члены </w:t>
      </w:r>
      <w:r w:rsidR="005A24FF">
        <w:rPr>
          <w:rFonts w:ascii="Times New Roman" w:hAnsi="Times New Roman"/>
          <w:sz w:val="28"/>
          <w:szCs w:val="28"/>
        </w:rPr>
        <w:t>ж</w:t>
      </w:r>
      <w:r w:rsidRPr="00EB029B">
        <w:rPr>
          <w:rFonts w:ascii="Times New Roman" w:hAnsi="Times New Roman"/>
          <w:sz w:val="28"/>
          <w:szCs w:val="28"/>
        </w:rPr>
        <w:t xml:space="preserve">юри осуществляют свою деятельность на безвозмездной основе. </w:t>
      </w:r>
    </w:p>
    <w:p w:rsidR="00CC232A" w:rsidRPr="00EB029B" w:rsidRDefault="00CC232A" w:rsidP="00EB029B">
      <w:pPr>
        <w:numPr>
          <w:ilvl w:val="1"/>
          <w:numId w:val="13"/>
        </w:numPr>
        <w:shd w:val="clear" w:color="auto" w:fill="FFFFFF"/>
        <w:tabs>
          <w:tab w:val="left" w:pos="993"/>
          <w:tab w:val="left" w:pos="1134"/>
        </w:tabs>
        <w:spacing w:after="0" w:line="360" w:lineRule="auto"/>
        <w:ind w:left="0" w:firstLine="709"/>
        <w:jc w:val="both"/>
        <w:rPr>
          <w:bCs/>
          <w:color w:val="000000"/>
          <w:sz w:val="28"/>
          <w:szCs w:val="28"/>
        </w:rPr>
      </w:pPr>
      <w:r w:rsidRPr="00EB029B">
        <w:rPr>
          <w:bCs/>
          <w:color w:val="000000"/>
          <w:sz w:val="28"/>
          <w:szCs w:val="28"/>
        </w:rPr>
        <w:t xml:space="preserve">Конкурс проводится </w:t>
      </w:r>
      <w:r w:rsidR="00570062" w:rsidRPr="00EB029B">
        <w:rPr>
          <w:bCs/>
          <w:color w:val="000000"/>
          <w:sz w:val="28"/>
          <w:szCs w:val="28"/>
        </w:rPr>
        <w:t xml:space="preserve">в сентябре 2019 года. </w:t>
      </w:r>
    </w:p>
    <w:p w:rsidR="00CC232A" w:rsidRPr="00EB029B" w:rsidRDefault="00CC232A" w:rsidP="00EB029B">
      <w:pPr>
        <w:shd w:val="clear" w:color="auto" w:fill="FFFFFF"/>
        <w:tabs>
          <w:tab w:val="left" w:pos="993"/>
          <w:tab w:val="left" w:pos="1134"/>
        </w:tabs>
        <w:spacing w:after="0" w:line="360" w:lineRule="auto"/>
        <w:ind w:firstLine="709"/>
        <w:jc w:val="both"/>
        <w:rPr>
          <w:bCs/>
          <w:color w:val="000000"/>
          <w:sz w:val="28"/>
          <w:szCs w:val="28"/>
        </w:rPr>
      </w:pPr>
      <w:r w:rsidRPr="00373688">
        <w:rPr>
          <w:bCs/>
          <w:color w:val="000000"/>
          <w:sz w:val="28"/>
          <w:szCs w:val="28"/>
        </w:rPr>
        <w:t>–</w:t>
      </w:r>
      <w:r w:rsidRPr="00373688">
        <w:rPr>
          <w:bCs/>
          <w:color w:val="000000"/>
          <w:sz w:val="28"/>
          <w:szCs w:val="28"/>
        </w:rPr>
        <w:tab/>
        <w:t xml:space="preserve">прием заявок: с </w:t>
      </w:r>
      <w:r w:rsidR="00570062" w:rsidRPr="00373688">
        <w:rPr>
          <w:bCs/>
          <w:color w:val="000000"/>
          <w:sz w:val="28"/>
          <w:szCs w:val="28"/>
        </w:rPr>
        <w:t>11</w:t>
      </w:r>
      <w:r w:rsidRPr="00373688">
        <w:rPr>
          <w:bCs/>
          <w:color w:val="000000"/>
          <w:sz w:val="28"/>
          <w:szCs w:val="28"/>
        </w:rPr>
        <w:t xml:space="preserve"> по </w:t>
      </w:r>
      <w:r w:rsidR="00F240AA" w:rsidRPr="00373688">
        <w:rPr>
          <w:bCs/>
          <w:color w:val="000000"/>
          <w:sz w:val="28"/>
          <w:szCs w:val="28"/>
        </w:rPr>
        <w:t>25</w:t>
      </w:r>
      <w:r w:rsidRPr="00373688">
        <w:rPr>
          <w:bCs/>
          <w:color w:val="000000"/>
          <w:sz w:val="28"/>
          <w:szCs w:val="28"/>
        </w:rPr>
        <w:t xml:space="preserve"> сентября 201</w:t>
      </w:r>
      <w:r w:rsidR="00570062" w:rsidRPr="00373688">
        <w:rPr>
          <w:bCs/>
          <w:color w:val="000000"/>
          <w:sz w:val="28"/>
          <w:szCs w:val="28"/>
        </w:rPr>
        <w:t>9</w:t>
      </w:r>
      <w:r w:rsidRPr="00373688">
        <w:rPr>
          <w:bCs/>
          <w:color w:val="000000"/>
          <w:sz w:val="28"/>
          <w:szCs w:val="28"/>
        </w:rPr>
        <w:t xml:space="preserve"> года</w:t>
      </w:r>
      <w:bookmarkStart w:id="1" w:name="_Ref248837033"/>
      <w:r w:rsidRPr="00373688">
        <w:rPr>
          <w:bCs/>
          <w:color w:val="000000"/>
          <w:sz w:val="28"/>
          <w:szCs w:val="28"/>
        </w:rPr>
        <w:t>;</w:t>
      </w:r>
    </w:p>
    <w:p w:rsidR="00CC232A" w:rsidRPr="00EB029B" w:rsidRDefault="00CC232A" w:rsidP="00EB029B">
      <w:pPr>
        <w:shd w:val="clear" w:color="auto" w:fill="FFFFFF"/>
        <w:tabs>
          <w:tab w:val="left" w:pos="993"/>
          <w:tab w:val="left" w:pos="1134"/>
        </w:tabs>
        <w:spacing w:after="0" w:line="360" w:lineRule="auto"/>
        <w:ind w:firstLine="709"/>
        <w:jc w:val="both"/>
        <w:rPr>
          <w:bCs/>
          <w:color w:val="000000"/>
          <w:sz w:val="28"/>
          <w:szCs w:val="28"/>
        </w:rPr>
      </w:pPr>
      <w:r w:rsidRPr="00EB029B">
        <w:rPr>
          <w:bCs/>
          <w:color w:val="000000"/>
          <w:sz w:val="28"/>
          <w:szCs w:val="28"/>
        </w:rPr>
        <w:t>–</w:t>
      </w:r>
      <w:r w:rsidRPr="00EB029B">
        <w:rPr>
          <w:bCs/>
          <w:color w:val="000000"/>
          <w:sz w:val="28"/>
          <w:szCs w:val="28"/>
        </w:rPr>
        <w:tab/>
        <w:t>оценка заявок</w:t>
      </w:r>
      <w:r w:rsidR="00570062" w:rsidRPr="00EB029B">
        <w:rPr>
          <w:bCs/>
          <w:color w:val="000000"/>
          <w:sz w:val="28"/>
          <w:szCs w:val="28"/>
        </w:rPr>
        <w:t xml:space="preserve"> для формирования списка финалистов для участия в отборочном федеральном этапе Конкурса: с</w:t>
      </w:r>
      <w:r w:rsidRPr="00EB029B">
        <w:rPr>
          <w:bCs/>
          <w:color w:val="000000"/>
          <w:sz w:val="28"/>
          <w:szCs w:val="28"/>
        </w:rPr>
        <w:t xml:space="preserve"> </w:t>
      </w:r>
      <w:r w:rsidR="00F240AA">
        <w:rPr>
          <w:bCs/>
          <w:color w:val="000000"/>
          <w:sz w:val="28"/>
          <w:szCs w:val="28"/>
        </w:rPr>
        <w:t xml:space="preserve">25 сентября </w:t>
      </w:r>
      <w:r w:rsidR="00570062" w:rsidRPr="00EB029B">
        <w:rPr>
          <w:bCs/>
          <w:color w:val="000000"/>
          <w:sz w:val="28"/>
          <w:szCs w:val="28"/>
        </w:rPr>
        <w:t>по 3 октября 2019 года.</w:t>
      </w:r>
    </w:p>
    <w:p w:rsidR="00CC232A" w:rsidRPr="00EB029B" w:rsidRDefault="00570062" w:rsidP="00EB029B">
      <w:pPr>
        <w:shd w:val="clear" w:color="auto" w:fill="FFFFFF"/>
        <w:tabs>
          <w:tab w:val="left" w:pos="993"/>
          <w:tab w:val="left" w:pos="1134"/>
        </w:tabs>
        <w:spacing w:after="0" w:line="360" w:lineRule="auto"/>
        <w:ind w:firstLine="709"/>
        <w:jc w:val="both"/>
        <w:rPr>
          <w:bCs/>
          <w:color w:val="000000"/>
          <w:sz w:val="28"/>
          <w:szCs w:val="28"/>
        </w:rPr>
      </w:pPr>
      <w:r w:rsidRPr="00EB029B">
        <w:rPr>
          <w:bCs/>
          <w:color w:val="000000"/>
          <w:sz w:val="28"/>
          <w:szCs w:val="28"/>
        </w:rPr>
        <w:t>15.</w:t>
      </w:r>
      <w:r w:rsidRPr="00EB029B">
        <w:rPr>
          <w:bCs/>
          <w:color w:val="000000"/>
          <w:sz w:val="28"/>
          <w:szCs w:val="28"/>
        </w:rPr>
        <w:tab/>
      </w:r>
      <w:r w:rsidR="00CC232A" w:rsidRPr="00EB029B">
        <w:rPr>
          <w:bCs/>
          <w:color w:val="000000"/>
          <w:sz w:val="28"/>
          <w:szCs w:val="28"/>
        </w:rPr>
        <w:t>Прием заявок</w:t>
      </w:r>
      <w:r w:rsidRPr="00EB029B">
        <w:rPr>
          <w:bCs/>
          <w:color w:val="000000"/>
          <w:sz w:val="28"/>
          <w:szCs w:val="28"/>
        </w:rPr>
        <w:t xml:space="preserve"> на участие в Конкурсе</w:t>
      </w:r>
    </w:p>
    <w:p w:rsidR="00707FDF" w:rsidRDefault="00CC232A" w:rsidP="00707FDF">
      <w:pPr>
        <w:shd w:val="clear" w:color="auto" w:fill="FFFFFF"/>
        <w:spacing w:after="0" w:line="360" w:lineRule="auto"/>
        <w:ind w:firstLine="709"/>
        <w:jc w:val="both"/>
        <w:rPr>
          <w:bCs/>
          <w:color w:val="000000"/>
          <w:sz w:val="28"/>
          <w:szCs w:val="28"/>
        </w:rPr>
      </w:pPr>
      <w:r w:rsidRPr="00EB029B">
        <w:rPr>
          <w:bCs/>
          <w:color w:val="000000"/>
          <w:sz w:val="28"/>
          <w:szCs w:val="28"/>
        </w:rPr>
        <w:t>Для уч</w:t>
      </w:r>
      <w:r w:rsidR="00570062" w:rsidRPr="00EB029B">
        <w:rPr>
          <w:bCs/>
          <w:color w:val="000000"/>
          <w:sz w:val="28"/>
          <w:szCs w:val="28"/>
        </w:rPr>
        <w:t xml:space="preserve">астия в Конкурсе необходимо до </w:t>
      </w:r>
      <w:r w:rsidR="005A24FF">
        <w:rPr>
          <w:bCs/>
          <w:color w:val="000000"/>
          <w:sz w:val="28"/>
          <w:szCs w:val="28"/>
        </w:rPr>
        <w:t>25</w:t>
      </w:r>
      <w:r w:rsidRPr="00EB029B">
        <w:rPr>
          <w:bCs/>
          <w:color w:val="000000"/>
          <w:sz w:val="28"/>
          <w:szCs w:val="28"/>
        </w:rPr>
        <w:t xml:space="preserve"> сентября 201</w:t>
      </w:r>
      <w:r w:rsidR="00570062" w:rsidRPr="00EB029B">
        <w:rPr>
          <w:bCs/>
          <w:color w:val="000000"/>
          <w:sz w:val="28"/>
          <w:szCs w:val="28"/>
        </w:rPr>
        <w:t>9</w:t>
      </w:r>
      <w:r w:rsidRPr="00EB029B">
        <w:rPr>
          <w:bCs/>
          <w:color w:val="000000"/>
          <w:sz w:val="28"/>
          <w:szCs w:val="28"/>
        </w:rPr>
        <w:t xml:space="preserve"> </w:t>
      </w:r>
      <w:r w:rsidR="00707FDF">
        <w:rPr>
          <w:bCs/>
          <w:color w:val="000000"/>
          <w:sz w:val="28"/>
          <w:szCs w:val="28"/>
        </w:rPr>
        <w:t xml:space="preserve">года </w:t>
      </w:r>
      <w:r w:rsidR="008E4A5F" w:rsidRPr="00EB029B">
        <w:rPr>
          <w:bCs/>
          <w:color w:val="000000"/>
          <w:sz w:val="28"/>
          <w:szCs w:val="28"/>
        </w:rPr>
        <w:t>пода</w:t>
      </w:r>
      <w:r w:rsidR="005A24FF">
        <w:rPr>
          <w:bCs/>
          <w:color w:val="000000"/>
          <w:sz w:val="28"/>
          <w:szCs w:val="28"/>
        </w:rPr>
        <w:t>ть</w:t>
      </w:r>
      <w:r w:rsidR="008E4A5F" w:rsidRPr="00EB029B">
        <w:rPr>
          <w:bCs/>
          <w:color w:val="000000"/>
          <w:sz w:val="28"/>
          <w:szCs w:val="28"/>
        </w:rPr>
        <w:t xml:space="preserve"> заявку</w:t>
      </w:r>
      <w:r w:rsidR="00707FDF">
        <w:rPr>
          <w:bCs/>
          <w:color w:val="000000"/>
          <w:sz w:val="28"/>
          <w:szCs w:val="28"/>
        </w:rPr>
        <w:t xml:space="preserve"> </w:t>
      </w:r>
      <w:r w:rsidR="00707FDF" w:rsidRPr="00EB029B">
        <w:rPr>
          <w:bCs/>
          <w:color w:val="000000"/>
          <w:sz w:val="28"/>
          <w:szCs w:val="28"/>
        </w:rPr>
        <w:t xml:space="preserve">в соответствии с выбранной номинацией (Приложение </w:t>
      </w:r>
      <w:r w:rsidR="00707FDF">
        <w:rPr>
          <w:bCs/>
          <w:color w:val="000000"/>
          <w:sz w:val="28"/>
          <w:szCs w:val="28"/>
        </w:rPr>
        <w:t>2</w:t>
      </w:r>
      <w:r w:rsidR="00707FDF" w:rsidRPr="00EB029B">
        <w:rPr>
          <w:bCs/>
          <w:color w:val="000000"/>
          <w:sz w:val="28"/>
          <w:szCs w:val="28"/>
        </w:rPr>
        <w:t>) на электронный или почтовый адрес координатора Конкурса с пометкой «Заявка на конкурс «</w:t>
      </w:r>
      <w:r w:rsidR="00707FDF">
        <w:rPr>
          <w:bCs/>
          <w:color w:val="000000"/>
          <w:sz w:val="28"/>
          <w:szCs w:val="28"/>
        </w:rPr>
        <w:t>Молодой предприниматель России».</w:t>
      </w:r>
      <w:r w:rsidR="008E4A5F" w:rsidRPr="00EB029B">
        <w:rPr>
          <w:bCs/>
          <w:color w:val="000000"/>
          <w:sz w:val="28"/>
          <w:szCs w:val="28"/>
        </w:rPr>
        <w:t xml:space="preserve"> </w:t>
      </w:r>
    </w:p>
    <w:p w:rsidR="00CC232A" w:rsidRPr="00707FDF" w:rsidRDefault="00CC232A" w:rsidP="00707FDF">
      <w:pPr>
        <w:pStyle w:val="a3"/>
        <w:numPr>
          <w:ilvl w:val="0"/>
          <w:numId w:val="20"/>
        </w:numPr>
        <w:shd w:val="clear" w:color="auto" w:fill="FFFFFF"/>
        <w:tabs>
          <w:tab w:val="left" w:pos="1134"/>
        </w:tabs>
        <w:spacing w:after="0" w:line="360" w:lineRule="auto"/>
        <w:ind w:left="0" w:firstLine="709"/>
        <w:jc w:val="both"/>
        <w:rPr>
          <w:rFonts w:ascii="Times New Roman" w:hAnsi="Times New Roman"/>
          <w:bCs/>
          <w:color w:val="000000"/>
          <w:sz w:val="28"/>
          <w:szCs w:val="28"/>
        </w:rPr>
      </w:pPr>
      <w:r w:rsidRPr="00707FDF">
        <w:rPr>
          <w:rFonts w:ascii="Times New Roman" w:hAnsi="Times New Roman"/>
          <w:bCs/>
          <w:color w:val="000000"/>
          <w:sz w:val="28"/>
          <w:szCs w:val="28"/>
        </w:rPr>
        <w:t xml:space="preserve">Заявка, заполненная не полностью или не подписанная участником, считается недействительной и рассмотрению не подлежит. </w:t>
      </w:r>
      <w:r w:rsidR="005A24FF" w:rsidRPr="00707FDF">
        <w:rPr>
          <w:rFonts w:ascii="Times New Roman" w:hAnsi="Times New Roman"/>
          <w:bCs/>
          <w:color w:val="000000"/>
          <w:sz w:val="28"/>
          <w:szCs w:val="28"/>
        </w:rPr>
        <w:t>Датой подачи заявки считается дата отправки оригинала заявки в адрес координатора. Заявки, поданные после окончания срока приема заявок, рассмотрению не подлежат.</w:t>
      </w:r>
    </w:p>
    <w:p w:rsidR="00CC232A" w:rsidRPr="00D139FC" w:rsidRDefault="008E4A5F" w:rsidP="00D139FC">
      <w:pPr>
        <w:pStyle w:val="a3"/>
        <w:numPr>
          <w:ilvl w:val="0"/>
          <w:numId w:val="20"/>
        </w:numPr>
        <w:tabs>
          <w:tab w:val="left" w:pos="1134"/>
          <w:tab w:val="left" w:pos="1276"/>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D139FC">
        <w:rPr>
          <w:rFonts w:ascii="Times New Roman" w:hAnsi="Times New Roman"/>
          <w:bCs/>
          <w:color w:val="000000"/>
          <w:sz w:val="28"/>
          <w:szCs w:val="28"/>
        </w:rPr>
        <w:t>Оценка заявок для формирования списка финалистов для участия в отборочном федеральном этапе Конкурса</w:t>
      </w:r>
    </w:p>
    <w:bookmarkEnd w:id="1"/>
    <w:p w:rsidR="008E4A5F" w:rsidRPr="00D139FC" w:rsidRDefault="008E4A5F" w:rsidP="00D139FC">
      <w:pPr>
        <w:tabs>
          <w:tab w:val="left" w:pos="851"/>
          <w:tab w:val="left" w:pos="1134"/>
          <w:tab w:val="left" w:pos="1418"/>
        </w:tabs>
        <w:spacing w:after="0" w:line="360" w:lineRule="auto"/>
        <w:ind w:firstLine="709"/>
        <w:contextualSpacing/>
        <w:jc w:val="both"/>
        <w:rPr>
          <w:sz w:val="28"/>
          <w:szCs w:val="28"/>
        </w:rPr>
      </w:pPr>
      <w:r w:rsidRPr="00D139FC">
        <w:rPr>
          <w:sz w:val="28"/>
          <w:szCs w:val="28"/>
        </w:rPr>
        <w:t xml:space="preserve">Координатор определяет даты проведения очного заседания жюри для определения претендентов для участия в отборочном федеральном этапе Конкурса. </w:t>
      </w:r>
    </w:p>
    <w:p w:rsidR="00CC232A" w:rsidRPr="00D139FC" w:rsidRDefault="008E4A5F" w:rsidP="00D139FC">
      <w:pPr>
        <w:tabs>
          <w:tab w:val="left" w:pos="851"/>
          <w:tab w:val="left" w:pos="1134"/>
          <w:tab w:val="left" w:pos="1418"/>
        </w:tabs>
        <w:spacing w:after="0" w:line="360" w:lineRule="auto"/>
        <w:ind w:firstLine="709"/>
        <w:contextualSpacing/>
        <w:jc w:val="both"/>
        <w:rPr>
          <w:bCs/>
          <w:color w:val="000000"/>
          <w:sz w:val="28"/>
          <w:szCs w:val="28"/>
        </w:rPr>
      </w:pPr>
      <w:r w:rsidRPr="00D139FC">
        <w:rPr>
          <w:bCs/>
          <w:color w:val="000000"/>
          <w:sz w:val="28"/>
          <w:szCs w:val="28"/>
        </w:rPr>
        <w:t xml:space="preserve">Члены жюри в соответствии с критериями оценки </w:t>
      </w:r>
      <w:r w:rsidR="005A24FF">
        <w:rPr>
          <w:bCs/>
          <w:color w:val="000000"/>
          <w:sz w:val="28"/>
          <w:szCs w:val="28"/>
        </w:rPr>
        <w:t>(Приложение 1)</w:t>
      </w:r>
      <w:r w:rsidR="009F4A3E" w:rsidRPr="00D139FC">
        <w:rPr>
          <w:bCs/>
          <w:color w:val="000000"/>
          <w:sz w:val="28"/>
          <w:szCs w:val="28"/>
        </w:rPr>
        <w:t xml:space="preserve"> выставляют соответствующие баллы</w:t>
      </w:r>
      <w:r w:rsidRPr="00D139FC">
        <w:rPr>
          <w:bCs/>
          <w:color w:val="000000"/>
          <w:sz w:val="28"/>
          <w:szCs w:val="28"/>
        </w:rPr>
        <w:t xml:space="preserve"> и отбирают 10 </w:t>
      </w:r>
      <w:r w:rsidR="005A24FF">
        <w:rPr>
          <w:bCs/>
          <w:color w:val="000000"/>
          <w:sz w:val="28"/>
          <w:szCs w:val="28"/>
        </w:rPr>
        <w:t>человек</w:t>
      </w:r>
      <w:r w:rsidR="00EB029B" w:rsidRPr="00D139FC">
        <w:rPr>
          <w:bCs/>
          <w:color w:val="000000"/>
          <w:sz w:val="28"/>
          <w:szCs w:val="28"/>
        </w:rPr>
        <w:t xml:space="preserve"> для участия в отборочном федеральном этапе Конкурса. </w:t>
      </w:r>
      <w:r w:rsidR="00D9556E">
        <w:rPr>
          <w:bCs/>
          <w:color w:val="000000"/>
          <w:sz w:val="28"/>
          <w:szCs w:val="28"/>
        </w:rPr>
        <w:t>В одной номинации может быть отобран</w:t>
      </w:r>
      <w:r w:rsidR="005A24FF">
        <w:rPr>
          <w:bCs/>
          <w:color w:val="000000"/>
          <w:sz w:val="28"/>
          <w:szCs w:val="28"/>
        </w:rPr>
        <w:t>о</w:t>
      </w:r>
      <w:r w:rsidR="00D9556E">
        <w:rPr>
          <w:bCs/>
          <w:color w:val="000000"/>
          <w:sz w:val="28"/>
          <w:szCs w:val="28"/>
        </w:rPr>
        <w:t xml:space="preserve"> несколько участников. </w:t>
      </w:r>
      <w:r w:rsidR="00CC232A" w:rsidRPr="00D139FC">
        <w:rPr>
          <w:bCs/>
          <w:color w:val="000000"/>
          <w:sz w:val="28"/>
          <w:szCs w:val="28"/>
        </w:rPr>
        <w:t>Результаты работы жюри оформляются в виде протокола</w:t>
      </w:r>
      <w:r w:rsidRPr="00D139FC">
        <w:rPr>
          <w:bCs/>
          <w:color w:val="000000"/>
          <w:sz w:val="28"/>
          <w:szCs w:val="28"/>
        </w:rPr>
        <w:t xml:space="preserve">. </w:t>
      </w:r>
    </w:p>
    <w:p w:rsidR="00CD4FBF" w:rsidRPr="00D139FC" w:rsidRDefault="00434A51" w:rsidP="00D139FC">
      <w:pPr>
        <w:pStyle w:val="a3"/>
        <w:numPr>
          <w:ilvl w:val="0"/>
          <w:numId w:val="20"/>
        </w:numPr>
        <w:tabs>
          <w:tab w:val="left" w:pos="851"/>
          <w:tab w:val="left" w:pos="1134"/>
          <w:tab w:val="left" w:pos="1418"/>
        </w:tabs>
        <w:spacing w:after="0" w:line="360" w:lineRule="auto"/>
        <w:ind w:left="0" w:firstLine="709"/>
        <w:jc w:val="both"/>
        <w:rPr>
          <w:rFonts w:ascii="Times New Roman" w:hAnsi="Times New Roman"/>
          <w:bCs/>
          <w:color w:val="000000"/>
          <w:sz w:val="28"/>
          <w:szCs w:val="28"/>
        </w:rPr>
      </w:pPr>
      <w:r w:rsidRPr="00D139FC">
        <w:rPr>
          <w:rFonts w:ascii="Times New Roman" w:hAnsi="Times New Roman"/>
          <w:bCs/>
          <w:color w:val="000000"/>
          <w:sz w:val="28"/>
          <w:szCs w:val="28"/>
        </w:rPr>
        <w:lastRenderedPageBreak/>
        <w:t xml:space="preserve">Организатор Конкурса обеспечивает помощь в подаче заявки на отборочный федеральный этап Конкурса всем отобранным </w:t>
      </w:r>
      <w:r w:rsidR="00D9556E">
        <w:rPr>
          <w:rFonts w:ascii="Times New Roman" w:hAnsi="Times New Roman"/>
          <w:bCs/>
          <w:color w:val="000000"/>
          <w:sz w:val="28"/>
          <w:szCs w:val="28"/>
        </w:rPr>
        <w:t>участникам</w:t>
      </w:r>
      <w:r w:rsidRPr="00D139FC">
        <w:rPr>
          <w:rFonts w:ascii="Times New Roman" w:hAnsi="Times New Roman"/>
          <w:bCs/>
          <w:color w:val="000000"/>
          <w:sz w:val="28"/>
          <w:szCs w:val="28"/>
        </w:rPr>
        <w:t>.</w:t>
      </w:r>
    </w:p>
    <w:p w:rsidR="00434A51" w:rsidRPr="00D139FC" w:rsidRDefault="00434A51" w:rsidP="00D139FC">
      <w:pPr>
        <w:pStyle w:val="a3"/>
        <w:numPr>
          <w:ilvl w:val="0"/>
          <w:numId w:val="20"/>
        </w:numPr>
        <w:tabs>
          <w:tab w:val="left" w:pos="851"/>
          <w:tab w:val="left" w:pos="1134"/>
          <w:tab w:val="left" w:pos="1418"/>
        </w:tabs>
        <w:spacing w:after="0" w:line="360" w:lineRule="auto"/>
        <w:ind w:left="0" w:firstLine="709"/>
        <w:jc w:val="both"/>
        <w:rPr>
          <w:rFonts w:ascii="Times New Roman" w:hAnsi="Times New Roman"/>
          <w:bCs/>
          <w:color w:val="000000"/>
          <w:sz w:val="28"/>
          <w:szCs w:val="28"/>
        </w:rPr>
      </w:pPr>
      <w:r w:rsidRPr="00D139FC">
        <w:rPr>
          <w:rFonts w:ascii="Times New Roman" w:hAnsi="Times New Roman"/>
          <w:bCs/>
          <w:color w:val="000000"/>
          <w:sz w:val="28"/>
          <w:szCs w:val="28"/>
        </w:rPr>
        <w:t>Организатор Кон</w:t>
      </w:r>
      <w:r w:rsidR="005A24FF">
        <w:rPr>
          <w:rFonts w:ascii="Times New Roman" w:hAnsi="Times New Roman"/>
          <w:bCs/>
          <w:color w:val="000000"/>
          <w:sz w:val="28"/>
          <w:szCs w:val="28"/>
        </w:rPr>
        <w:t xml:space="preserve">курса обеспечивает съемку </w:t>
      </w:r>
      <w:proofErr w:type="spellStart"/>
      <w:r w:rsidR="005A24FF">
        <w:rPr>
          <w:rFonts w:ascii="Times New Roman" w:hAnsi="Times New Roman"/>
          <w:bCs/>
          <w:color w:val="000000"/>
          <w:sz w:val="28"/>
          <w:szCs w:val="28"/>
        </w:rPr>
        <w:t>видео</w:t>
      </w:r>
      <w:r w:rsidRPr="00D139FC">
        <w:rPr>
          <w:rFonts w:ascii="Times New Roman" w:hAnsi="Times New Roman"/>
          <w:bCs/>
          <w:color w:val="000000"/>
          <w:sz w:val="28"/>
          <w:szCs w:val="28"/>
        </w:rPr>
        <w:t>презентаций</w:t>
      </w:r>
      <w:proofErr w:type="spellEnd"/>
      <w:r w:rsidRPr="00D139FC">
        <w:rPr>
          <w:rFonts w:ascii="Times New Roman" w:hAnsi="Times New Roman"/>
          <w:bCs/>
          <w:color w:val="000000"/>
          <w:sz w:val="28"/>
          <w:szCs w:val="28"/>
        </w:rPr>
        <w:t xml:space="preserve"> предпринимательской практики продолжительностью от 2 мин 30 сек. до 4 мин 30 сек. каждому отобранному </w:t>
      </w:r>
      <w:r w:rsidR="00D9556E">
        <w:rPr>
          <w:rFonts w:ascii="Times New Roman" w:hAnsi="Times New Roman"/>
          <w:bCs/>
          <w:color w:val="000000"/>
          <w:sz w:val="28"/>
          <w:szCs w:val="28"/>
        </w:rPr>
        <w:t>участнику.</w:t>
      </w:r>
    </w:p>
    <w:p w:rsidR="00434A51" w:rsidRPr="00C84FF1" w:rsidRDefault="00D139FC" w:rsidP="00D139FC">
      <w:pPr>
        <w:pStyle w:val="a3"/>
        <w:numPr>
          <w:ilvl w:val="0"/>
          <w:numId w:val="20"/>
        </w:numPr>
        <w:tabs>
          <w:tab w:val="left" w:pos="851"/>
          <w:tab w:val="left" w:pos="1134"/>
          <w:tab w:val="left" w:pos="1418"/>
        </w:tabs>
        <w:spacing w:after="0" w:line="360" w:lineRule="auto"/>
        <w:ind w:left="0" w:firstLine="709"/>
        <w:jc w:val="both"/>
        <w:rPr>
          <w:bCs/>
          <w:color w:val="000000"/>
          <w:sz w:val="28"/>
          <w:szCs w:val="28"/>
        </w:rPr>
      </w:pPr>
      <w:r w:rsidRPr="00D139FC">
        <w:rPr>
          <w:rFonts w:ascii="Times New Roman" w:hAnsi="Times New Roman"/>
          <w:bCs/>
          <w:color w:val="000000"/>
          <w:sz w:val="28"/>
          <w:szCs w:val="28"/>
        </w:rPr>
        <w:t xml:space="preserve">Организатор </w:t>
      </w:r>
      <w:r w:rsidRPr="00D139FC">
        <w:rPr>
          <w:rFonts w:ascii="Times New Roman" w:hAnsi="Times New Roman"/>
          <w:sz w:val="28"/>
          <w:szCs w:val="28"/>
        </w:rPr>
        <w:t xml:space="preserve">обеспечивает участие </w:t>
      </w:r>
      <w:r>
        <w:rPr>
          <w:rFonts w:ascii="Times New Roman" w:hAnsi="Times New Roman"/>
          <w:sz w:val="28"/>
          <w:szCs w:val="28"/>
        </w:rPr>
        <w:t xml:space="preserve">(проезд, проживание, питание) </w:t>
      </w:r>
      <w:r w:rsidRPr="00D139FC">
        <w:rPr>
          <w:rFonts w:ascii="Times New Roman" w:hAnsi="Times New Roman"/>
          <w:sz w:val="28"/>
          <w:szCs w:val="28"/>
        </w:rPr>
        <w:t>в финале Конкурса каждого из</w:t>
      </w:r>
      <w:r w:rsidR="00D9556E">
        <w:rPr>
          <w:rFonts w:ascii="Times New Roman" w:hAnsi="Times New Roman"/>
          <w:sz w:val="28"/>
          <w:szCs w:val="28"/>
        </w:rPr>
        <w:t xml:space="preserve"> 10 участников в ноябре 2019 года.</w:t>
      </w:r>
    </w:p>
    <w:p w:rsidR="00C84FF1" w:rsidRPr="004777FC" w:rsidRDefault="00C84FF1" w:rsidP="00D139FC">
      <w:pPr>
        <w:pStyle w:val="a3"/>
        <w:numPr>
          <w:ilvl w:val="0"/>
          <w:numId w:val="20"/>
        </w:numPr>
        <w:tabs>
          <w:tab w:val="left" w:pos="851"/>
          <w:tab w:val="left" w:pos="1134"/>
          <w:tab w:val="left" w:pos="1418"/>
        </w:tabs>
        <w:spacing w:after="0" w:line="360" w:lineRule="auto"/>
        <w:ind w:left="0" w:firstLine="709"/>
        <w:jc w:val="both"/>
        <w:rPr>
          <w:bCs/>
          <w:color w:val="000000"/>
          <w:sz w:val="28"/>
          <w:szCs w:val="28"/>
        </w:rPr>
      </w:pPr>
      <w:r>
        <w:rPr>
          <w:rFonts w:ascii="Times New Roman" w:hAnsi="Times New Roman"/>
          <w:sz w:val="28"/>
          <w:szCs w:val="28"/>
        </w:rPr>
        <w:t xml:space="preserve">Координатор Конкурса – </w:t>
      </w:r>
      <w:r w:rsidRPr="00E476AE">
        <w:rPr>
          <w:rFonts w:ascii="Times New Roman" w:hAnsi="Times New Roman"/>
          <w:sz w:val="28"/>
          <w:szCs w:val="28"/>
        </w:rPr>
        <w:t xml:space="preserve">Анна Костарева, </w:t>
      </w:r>
      <w:r w:rsidR="00E476AE" w:rsidRPr="00E476AE">
        <w:rPr>
          <w:rFonts w:ascii="Times New Roman" w:hAnsi="Times New Roman"/>
          <w:sz w:val="28"/>
          <w:szCs w:val="28"/>
        </w:rPr>
        <w:t xml:space="preserve">АУ ВО </w:t>
      </w:r>
      <w:proofErr w:type="spellStart"/>
      <w:r w:rsidR="00E476AE" w:rsidRPr="00E476AE">
        <w:rPr>
          <w:rFonts w:ascii="Times New Roman" w:hAnsi="Times New Roman"/>
          <w:sz w:val="28"/>
          <w:szCs w:val="28"/>
        </w:rPr>
        <w:t>ОЦМиГИ</w:t>
      </w:r>
      <w:proofErr w:type="spellEnd"/>
      <w:r w:rsidR="00E476AE" w:rsidRPr="00E476AE">
        <w:rPr>
          <w:rFonts w:ascii="Times New Roman" w:hAnsi="Times New Roman"/>
          <w:sz w:val="28"/>
          <w:szCs w:val="28"/>
        </w:rPr>
        <w:t xml:space="preserve"> «Содружество», 160035, г. Вологда, ул. Лермонтова, д. 31, </w:t>
      </w:r>
      <w:r w:rsidRPr="00E476AE">
        <w:rPr>
          <w:rFonts w:ascii="Times New Roman" w:hAnsi="Times New Roman"/>
          <w:sz w:val="28"/>
          <w:szCs w:val="28"/>
        </w:rPr>
        <w:t>адрес электронной почты</w:t>
      </w:r>
      <w:r w:rsidR="00DD61FD">
        <w:rPr>
          <w:rFonts w:ascii="Times New Roman" w:hAnsi="Times New Roman"/>
          <w:sz w:val="28"/>
          <w:szCs w:val="28"/>
        </w:rPr>
        <w:t>:</w:t>
      </w:r>
      <w:r w:rsidRPr="00E476AE">
        <w:rPr>
          <w:rFonts w:ascii="Times New Roman" w:hAnsi="Times New Roman"/>
          <w:sz w:val="28"/>
          <w:szCs w:val="28"/>
        </w:rPr>
        <w:t xml:space="preserve"> </w:t>
      </w:r>
      <w:proofErr w:type="spellStart"/>
      <w:r w:rsidRPr="00E476AE">
        <w:rPr>
          <w:rFonts w:ascii="Times New Roman" w:hAnsi="Times New Roman"/>
          <w:sz w:val="28"/>
          <w:szCs w:val="28"/>
          <w:lang w:val="en-US"/>
        </w:rPr>
        <w:t>molpred</w:t>
      </w:r>
      <w:proofErr w:type="spellEnd"/>
      <w:r w:rsidRPr="00E476AE">
        <w:rPr>
          <w:rFonts w:ascii="Times New Roman" w:hAnsi="Times New Roman"/>
          <w:sz w:val="28"/>
          <w:szCs w:val="28"/>
        </w:rPr>
        <w:t>35@</w:t>
      </w:r>
      <w:proofErr w:type="spellStart"/>
      <w:r w:rsidRPr="00E476AE">
        <w:rPr>
          <w:rFonts w:ascii="Times New Roman" w:hAnsi="Times New Roman"/>
          <w:sz w:val="28"/>
          <w:szCs w:val="28"/>
          <w:lang w:val="en-US"/>
        </w:rPr>
        <w:t>gmail</w:t>
      </w:r>
      <w:proofErr w:type="spellEnd"/>
      <w:r w:rsidRPr="00E476AE">
        <w:rPr>
          <w:rFonts w:ascii="Times New Roman" w:hAnsi="Times New Roman"/>
          <w:sz w:val="28"/>
          <w:szCs w:val="28"/>
        </w:rPr>
        <w:t>.</w:t>
      </w:r>
      <w:r w:rsidRPr="00E476AE">
        <w:rPr>
          <w:rFonts w:ascii="Times New Roman" w:hAnsi="Times New Roman"/>
          <w:sz w:val="28"/>
          <w:szCs w:val="28"/>
          <w:lang w:val="en-US"/>
        </w:rPr>
        <w:t>com</w:t>
      </w:r>
      <w:r w:rsidRPr="00E476AE">
        <w:rPr>
          <w:rFonts w:ascii="Times New Roman" w:hAnsi="Times New Roman"/>
          <w:sz w:val="28"/>
          <w:szCs w:val="28"/>
        </w:rPr>
        <w:t>, телефон: 8 951 743-42-03.</w:t>
      </w:r>
    </w:p>
    <w:p w:rsidR="008E4A5F" w:rsidRDefault="008E4A5F" w:rsidP="008E4A5F">
      <w:pPr>
        <w:pStyle w:val="Textbody"/>
        <w:spacing w:after="0"/>
        <w:jc w:val="both"/>
        <w:rPr>
          <w:sz w:val="28"/>
          <w:szCs w:val="28"/>
        </w:rPr>
      </w:pPr>
    </w:p>
    <w:p w:rsidR="008E4A5F" w:rsidRDefault="008E4A5F" w:rsidP="008E4A5F">
      <w:pPr>
        <w:pStyle w:val="Textbody"/>
        <w:spacing w:after="0"/>
        <w:jc w:val="both"/>
        <w:rPr>
          <w:sz w:val="28"/>
          <w:szCs w:val="28"/>
        </w:rPr>
      </w:pPr>
    </w:p>
    <w:p w:rsidR="008E4A5F" w:rsidRDefault="008E4A5F" w:rsidP="008E4A5F">
      <w:pPr>
        <w:pStyle w:val="Textbody"/>
        <w:spacing w:after="0"/>
        <w:jc w:val="both"/>
        <w:rPr>
          <w:sz w:val="28"/>
          <w:szCs w:val="28"/>
        </w:rPr>
      </w:pPr>
    </w:p>
    <w:p w:rsidR="008E4A5F" w:rsidRDefault="008E4A5F" w:rsidP="008E4A5F">
      <w:pPr>
        <w:pStyle w:val="Textbody"/>
        <w:spacing w:after="0"/>
        <w:jc w:val="both"/>
        <w:rPr>
          <w:sz w:val="28"/>
          <w:szCs w:val="28"/>
        </w:rPr>
        <w:sectPr w:rsidR="008E4A5F" w:rsidSect="00CC232A">
          <w:footerReference w:type="default" r:id="rId8"/>
          <w:pgSz w:w="12240" w:h="15840"/>
          <w:pgMar w:top="1134" w:right="567" w:bottom="1134" w:left="1134" w:header="720" w:footer="720" w:gutter="0"/>
          <w:cols w:space="720"/>
          <w:noEndnote/>
          <w:docGrid w:linePitch="272"/>
        </w:sectPr>
      </w:pPr>
    </w:p>
    <w:p w:rsidR="00040813" w:rsidRDefault="00040813" w:rsidP="00040813">
      <w:pPr>
        <w:tabs>
          <w:tab w:val="center" w:pos="5102"/>
          <w:tab w:val="right" w:pos="10205"/>
        </w:tabs>
        <w:jc w:val="right"/>
        <w:rPr>
          <w:b/>
          <w:sz w:val="28"/>
          <w:szCs w:val="28"/>
        </w:rPr>
      </w:pPr>
      <w:r>
        <w:rPr>
          <w:b/>
          <w:sz w:val="28"/>
          <w:szCs w:val="28"/>
        </w:rPr>
        <w:lastRenderedPageBreak/>
        <w:tab/>
        <w:t>Приложение 1</w:t>
      </w:r>
    </w:p>
    <w:p w:rsidR="00040813" w:rsidRPr="005F4D60" w:rsidRDefault="00040813" w:rsidP="00040813">
      <w:pPr>
        <w:shd w:val="clear" w:color="auto" w:fill="FFFFFF"/>
        <w:spacing w:after="0" w:line="240" w:lineRule="auto"/>
        <w:ind w:firstLine="851"/>
        <w:jc w:val="center"/>
        <w:rPr>
          <w:b/>
          <w:sz w:val="28"/>
          <w:szCs w:val="28"/>
        </w:rPr>
      </w:pPr>
      <w:r w:rsidRPr="00CC2D1C">
        <w:rPr>
          <w:b/>
          <w:sz w:val="28"/>
          <w:szCs w:val="28"/>
        </w:rPr>
        <w:t xml:space="preserve">Критерии и порядок оценки участников </w:t>
      </w:r>
      <w:r w:rsidRPr="005F4D60">
        <w:rPr>
          <w:b/>
          <w:sz w:val="28"/>
          <w:szCs w:val="28"/>
        </w:rPr>
        <w:t>региональн</w:t>
      </w:r>
      <w:r>
        <w:rPr>
          <w:b/>
          <w:sz w:val="28"/>
          <w:szCs w:val="28"/>
        </w:rPr>
        <w:t>ого</w:t>
      </w:r>
      <w:r w:rsidRPr="005F4D60">
        <w:rPr>
          <w:b/>
          <w:sz w:val="28"/>
          <w:szCs w:val="28"/>
        </w:rPr>
        <w:t xml:space="preserve"> этап</w:t>
      </w:r>
      <w:r>
        <w:rPr>
          <w:b/>
          <w:sz w:val="28"/>
          <w:szCs w:val="28"/>
        </w:rPr>
        <w:t>а</w:t>
      </w:r>
      <w:r w:rsidRPr="005F4D60">
        <w:rPr>
          <w:b/>
          <w:sz w:val="28"/>
          <w:szCs w:val="28"/>
        </w:rPr>
        <w:t xml:space="preserve"> </w:t>
      </w:r>
    </w:p>
    <w:p w:rsidR="00040813" w:rsidRPr="005F4D60" w:rsidRDefault="00040813" w:rsidP="00040813">
      <w:pPr>
        <w:shd w:val="clear" w:color="auto" w:fill="FFFFFF"/>
        <w:spacing w:after="0" w:line="240" w:lineRule="auto"/>
        <w:ind w:firstLine="851"/>
        <w:jc w:val="center"/>
        <w:rPr>
          <w:b/>
          <w:sz w:val="28"/>
          <w:szCs w:val="28"/>
        </w:rPr>
      </w:pPr>
      <w:r w:rsidRPr="005F4D60">
        <w:rPr>
          <w:b/>
          <w:sz w:val="28"/>
          <w:szCs w:val="28"/>
        </w:rPr>
        <w:t>Всероссийского конкурса «Молод</w:t>
      </w:r>
      <w:r>
        <w:rPr>
          <w:b/>
          <w:sz w:val="28"/>
          <w:szCs w:val="28"/>
        </w:rPr>
        <w:t>ой предприниматель России</w:t>
      </w:r>
      <w:r w:rsidRPr="005F4D60">
        <w:rPr>
          <w:b/>
          <w:sz w:val="28"/>
          <w:szCs w:val="28"/>
        </w:rPr>
        <w:t xml:space="preserve">» </w:t>
      </w:r>
    </w:p>
    <w:p w:rsidR="00040813" w:rsidRDefault="00040813" w:rsidP="00040813">
      <w:pPr>
        <w:shd w:val="clear" w:color="auto" w:fill="FFFFFF"/>
        <w:spacing w:after="0" w:line="240" w:lineRule="auto"/>
        <w:ind w:firstLine="851"/>
        <w:jc w:val="center"/>
        <w:rPr>
          <w:b/>
          <w:sz w:val="28"/>
          <w:szCs w:val="28"/>
        </w:rPr>
      </w:pPr>
      <w:r w:rsidRPr="005F4D60">
        <w:rPr>
          <w:b/>
          <w:sz w:val="28"/>
          <w:szCs w:val="28"/>
        </w:rPr>
        <w:t>в Вологодской области</w:t>
      </w:r>
    </w:p>
    <w:p w:rsidR="00040813" w:rsidRDefault="00040813" w:rsidP="00040813">
      <w:pPr>
        <w:spacing w:line="360" w:lineRule="auto"/>
        <w:ind w:firstLine="567"/>
        <w:contextualSpacing/>
        <w:jc w:val="center"/>
        <w:rPr>
          <w:rFonts w:eastAsia="Calibri"/>
          <w:sz w:val="28"/>
          <w:szCs w:val="28"/>
        </w:rPr>
      </w:pPr>
    </w:p>
    <w:p w:rsidR="00040813" w:rsidRDefault="00040813" w:rsidP="00040813">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sidR="005D16EB">
        <w:rPr>
          <w:sz w:val="28"/>
          <w:szCs w:val="28"/>
        </w:rPr>
        <w:t>Интернет-</w:t>
      </w:r>
      <w:r>
        <w:rPr>
          <w:sz w:val="28"/>
          <w:szCs w:val="28"/>
        </w:rPr>
        <w:t>предпринимательство</w:t>
      </w:r>
      <w:r w:rsidRPr="00150B2F">
        <w:rPr>
          <w:sz w:val="28"/>
          <w:szCs w:val="28"/>
        </w:rPr>
        <w:t>»</w:t>
      </w:r>
      <w:r>
        <w:rPr>
          <w:sz w:val="28"/>
          <w:szCs w:val="28"/>
        </w:rPr>
        <w:t>:</w:t>
      </w:r>
    </w:p>
    <w:p w:rsidR="00040813"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Финансовые показатели</w:t>
      </w:r>
      <w:r>
        <w:rPr>
          <w:sz w:val="28"/>
          <w:szCs w:val="28"/>
        </w:rPr>
        <w:t>;</w:t>
      </w:r>
    </w:p>
    <w:p w:rsidR="00040813" w:rsidRPr="00E35E0C"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Управленческие способности</w:t>
      </w:r>
      <w:r>
        <w:rPr>
          <w:sz w:val="28"/>
          <w:szCs w:val="28"/>
        </w:rPr>
        <w:t>;</w:t>
      </w:r>
      <w:r>
        <w:rPr>
          <w:bCs/>
          <w:sz w:val="28"/>
          <w:szCs w:val="28"/>
        </w:rPr>
        <w:t xml:space="preserve"> </w:t>
      </w:r>
    </w:p>
    <w:p w:rsidR="00040813" w:rsidRPr="00E35E0C"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Конкурентоспособность</w:t>
      </w:r>
      <w:r>
        <w:rPr>
          <w:sz w:val="28"/>
          <w:szCs w:val="28"/>
        </w:rPr>
        <w:t>;</w:t>
      </w:r>
    </w:p>
    <w:p w:rsidR="00040813" w:rsidRPr="00E35E0C"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Инструменты продвижения</w:t>
      </w:r>
      <w:r>
        <w:rPr>
          <w:sz w:val="28"/>
          <w:szCs w:val="28"/>
        </w:rPr>
        <w:t>;</w:t>
      </w:r>
    </w:p>
    <w:p w:rsidR="00040813" w:rsidRPr="00E35E0C"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Инновационный подход</w:t>
      </w:r>
      <w:r>
        <w:rPr>
          <w:sz w:val="28"/>
          <w:szCs w:val="28"/>
        </w:rPr>
        <w:t>;</w:t>
      </w:r>
      <w:r w:rsidRPr="00E35E0C">
        <w:rPr>
          <w:bCs/>
          <w:sz w:val="28"/>
          <w:szCs w:val="28"/>
        </w:rPr>
        <w:t xml:space="preserve"> </w:t>
      </w:r>
    </w:p>
    <w:p w:rsidR="00040813" w:rsidRPr="00705BE6" w:rsidRDefault="00040813" w:rsidP="00040813">
      <w:pPr>
        <w:numPr>
          <w:ilvl w:val="0"/>
          <w:numId w:val="22"/>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E35E0C">
        <w:rPr>
          <w:bCs/>
          <w:sz w:val="28"/>
          <w:szCs w:val="28"/>
        </w:rPr>
        <w:t>Количество рабочих мест</w:t>
      </w:r>
      <w:r>
        <w:rPr>
          <w:bCs/>
          <w:sz w:val="28"/>
          <w:szCs w:val="28"/>
        </w:rPr>
        <w:t>.</w:t>
      </w:r>
      <w:r w:rsidRPr="00E35E0C">
        <w:rPr>
          <w:bCs/>
          <w:sz w:val="28"/>
          <w:szCs w:val="28"/>
        </w:rPr>
        <w:t xml:space="preserve"> </w:t>
      </w:r>
    </w:p>
    <w:p w:rsidR="00040813" w:rsidRPr="00E35E0C" w:rsidRDefault="00040813" w:rsidP="00040813">
      <w:pPr>
        <w:overflowPunct w:val="0"/>
        <w:autoSpaceDE w:val="0"/>
        <w:autoSpaceDN w:val="0"/>
        <w:adjustRightInd w:val="0"/>
        <w:spacing w:after="0" w:line="360" w:lineRule="auto"/>
        <w:ind w:firstLine="709"/>
        <w:jc w:val="both"/>
        <w:textAlignment w:val="baseline"/>
        <w:rPr>
          <w:sz w:val="28"/>
          <w:szCs w:val="28"/>
        </w:rPr>
      </w:pPr>
      <w:r>
        <w:rPr>
          <w:bCs/>
          <w:sz w:val="28"/>
          <w:szCs w:val="28"/>
        </w:rPr>
        <w:t xml:space="preserve">Участвовать в номинации могут предприниматели, бизнес-модель которых </w:t>
      </w:r>
      <w:r w:rsidRPr="00705BE6">
        <w:rPr>
          <w:bCs/>
          <w:sz w:val="28"/>
          <w:szCs w:val="28"/>
        </w:rPr>
        <w:t>подразумевает</w:t>
      </w:r>
      <w:r>
        <w:rPr>
          <w:bCs/>
          <w:sz w:val="28"/>
          <w:szCs w:val="28"/>
        </w:rPr>
        <w:t>, что</w:t>
      </w:r>
      <w:r w:rsidRPr="00705BE6">
        <w:rPr>
          <w:bCs/>
          <w:sz w:val="28"/>
          <w:szCs w:val="28"/>
        </w:rPr>
        <w:t xml:space="preserve"> подавляющее большинство бизнес-процессов выполня</w:t>
      </w:r>
      <w:r w:rsidR="005D16EB">
        <w:rPr>
          <w:bCs/>
          <w:sz w:val="28"/>
          <w:szCs w:val="28"/>
        </w:rPr>
        <w:t>е</w:t>
      </w:r>
      <w:r w:rsidRPr="00705BE6">
        <w:rPr>
          <w:bCs/>
          <w:sz w:val="28"/>
          <w:szCs w:val="28"/>
        </w:rPr>
        <w:t>тся</w:t>
      </w:r>
      <w:r>
        <w:rPr>
          <w:bCs/>
          <w:sz w:val="28"/>
          <w:szCs w:val="28"/>
        </w:rPr>
        <w:t xml:space="preserve"> </w:t>
      </w:r>
      <w:r>
        <w:rPr>
          <w:bCs/>
          <w:sz w:val="28"/>
          <w:szCs w:val="28"/>
        </w:rPr>
        <w:br/>
        <w:t xml:space="preserve">с помощью технологий </w:t>
      </w:r>
      <w:r w:rsidR="005D16EB">
        <w:rPr>
          <w:bCs/>
          <w:sz w:val="28"/>
          <w:szCs w:val="28"/>
        </w:rPr>
        <w:t>и</w:t>
      </w:r>
      <w:r>
        <w:rPr>
          <w:bCs/>
          <w:sz w:val="28"/>
          <w:szCs w:val="28"/>
        </w:rPr>
        <w:t xml:space="preserve">нтернета. В данной номинации не учитываются владельцы интернет-магазинов, которые могут принять участие в номинации </w:t>
      </w:r>
      <w:r w:rsidRPr="00150B2F">
        <w:rPr>
          <w:sz w:val="28"/>
          <w:szCs w:val="28"/>
        </w:rPr>
        <w:t>«</w:t>
      </w:r>
      <w:r>
        <w:rPr>
          <w:sz w:val="28"/>
          <w:szCs w:val="28"/>
        </w:rPr>
        <w:t>Торговля</w:t>
      </w:r>
      <w:r w:rsidRPr="00150B2F">
        <w:rPr>
          <w:sz w:val="28"/>
          <w:szCs w:val="28"/>
        </w:rPr>
        <w:t>»</w:t>
      </w:r>
      <w:r>
        <w:rPr>
          <w:sz w:val="28"/>
          <w:szCs w:val="28"/>
        </w:rPr>
        <w:t>.</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 xml:space="preserve">Конкурса присуждаются баллы </w:t>
      </w:r>
      <w:r>
        <w:rPr>
          <w:sz w:val="28"/>
          <w:szCs w:val="28"/>
        </w:rPr>
        <w:t xml:space="preserve">по показателям </w:t>
      </w:r>
      <w:r w:rsidRPr="00410DC8">
        <w:rPr>
          <w:sz w:val="28"/>
          <w:szCs w:val="28"/>
        </w:rPr>
        <w:t>следующим образом:</w:t>
      </w:r>
    </w:p>
    <w:p w:rsidR="00040813" w:rsidRPr="00E35E0C"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 xml:space="preserve">онкурентоспособность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sidRPr="00E35E0C">
        <w:rPr>
          <w:bCs/>
          <w:sz w:val="28"/>
          <w:szCs w:val="28"/>
        </w:rPr>
        <w:t xml:space="preserve">нструменты продвижения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sidRPr="00E35E0C">
        <w:rPr>
          <w:bCs/>
          <w:sz w:val="28"/>
          <w:szCs w:val="28"/>
        </w:rPr>
        <w:t xml:space="preserve">нновационный подход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2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Сельскохозяйственное предпринимательство»</w:t>
      </w:r>
      <w:r w:rsidRPr="00150B2F">
        <w:rPr>
          <w:sz w:val="28"/>
          <w:szCs w:val="28"/>
        </w:rPr>
        <w:t>:</w:t>
      </w:r>
    </w:p>
    <w:p w:rsidR="00040813" w:rsidRPr="00E35E0C"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sz w:val="28"/>
          <w:szCs w:val="28"/>
        </w:rPr>
        <w:t>;</w:t>
      </w:r>
    </w:p>
    <w:p w:rsidR="00040813" w:rsidRPr="00E35E0C"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ооперативная составляющая</w:t>
      </w:r>
      <w:r w:rsidR="00040813">
        <w:rPr>
          <w:sz w:val="28"/>
          <w:szCs w:val="28"/>
        </w:rPr>
        <w:t>;</w:t>
      </w:r>
      <w:r w:rsidR="00040813" w:rsidRPr="00E35E0C">
        <w:rPr>
          <w:bCs/>
          <w:sz w:val="28"/>
          <w:szCs w:val="28"/>
        </w:rPr>
        <w:t xml:space="preserve"> </w:t>
      </w:r>
    </w:p>
    <w:p w:rsidR="00040813" w:rsidRPr="00E35E0C"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proofErr w:type="spellStart"/>
      <w:r>
        <w:rPr>
          <w:bCs/>
          <w:sz w:val="28"/>
          <w:szCs w:val="28"/>
        </w:rPr>
        <w:t>и</w:t>
      </w:r>
      <w:r w:rsidR="00040813">
        <w:rPr>
          <w:bCs/>
          <w:sz w:val="28"/>
          <w:szCs w:val="28"/>
        </w:rPr>
        <w:t>мпортозамещение</w:t>
      </w:r>
      <w:proofErr w:type="spellEnd"/>
      <w:r w:rsidR="00040813">
        <w:rPr>
          <w:sz w:val="28"/>
          <w:szCs w:val="28"/>
        </w:rPr>
        <w:t>;</w:t>
      </w:r>
      <w:r w:rsidR="00040813">
        <w:rPr>
          <w:bCs/>
          <w:sz w:val="28"/>
          <w:szCs w:val="28"/>
        </w:rPr>
        <w:t xml:space="preserve"> </w:t>
      </w:r>
    </w:p>
    <w:p w:rsidR="00040813" w:rsidRPr="00E35E0C"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lastRenderedPageBreak/>
        <w:t>и</w:t>
      </w:r>
      <w:r w:rsidR="00040813">
        <w:rPr>
          <w:bCs/>
          <w:sz w:val="28"/>
          <w:szCs w:val="28"/>
        </w:rPr>
        <w:t>нновационный подход</w:t>
      </w:r>
      <w:r w:rsidR="00040813">
        <w:rPr>
          <w:sz w:val="28"/>
          <w:szCs w:val="28"/>
        </w:rPr>
        <w:t>;</w:t>
      </w:r>
    </w:p>
    <w:p w:rsidR="00040813" w:rsidRPr="009671B7" w:rsidRDefault="005D16EB" w:rsidP="00040813">
      <w:pPr>
        <w:numPr>
          <w:ilvl w:val="0"/>
          <w:numId w:val="2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Pr="009C32E2" w:rsidRDefault="00040813" w:rsidP="00040813">
      <w:pPr>
        <w:overflowPunct w:val="0"/>
        <w:autoSpaceDE w:val="0"/>
        <w:autoSpaceDN w:val="0"/>
        <w:adjustRightInd w:val="0"/>
        <w:spacing w:after="0" w:line="360" w:lineRule="auto"/>
        <w:ind w:firstLine="709"/>
        <w:jc w:val="both"/>
        <w:textAlignment w:val="baseline"/>
        <w:rPr>
          <w:bCs/>
          <w:sz w:val="28"/>
          <w:szCs w:val="28"/>
        </w:rPr>
      </w:pPr>
      <w:r w:rsidRPr="009C32E2">
        <w:rPr>
          <w:bCs/>
          <w:sz w:val="28"/>
          <w:szCs w:val="28"/>
        </w:rPr>
        <w:t xml:space="preserve">Участвовать в номинации могут предприниматели, осуществляющие </w:t>
      </w:r>
      <w:r w:rsidRPr="009C32E2">
        <w:rPr>
          <w:sz w:val="28"/>
          <w:szCs w:val="28"/>
        </w:rPr>
        <w:t xml:space="preserve">деятельность в соответствии с разделом </w:t>
      </w:r>
      <w:r>
        <w:rPr>
          <w:sz w:val="28"/>
          <w:szCs w:val="28"/>
        </w:rPr>
        <w:t>«</w:t>
      </w:r>
      <w:r w:rsidRPr="009C32E2">
        <w:rPr>
          <w:bCs/>
          <w:sz w:val="28"/>
          <w:szCs w:val="28"/>
        </w:rPr>
        <w:t>Сельское, лесное хозяйство, охота, рыболовство и рыбоводство</w:t>
      </w:r>
      <w:r>
        <w:rPr>
          <w:bCs/>
          <w:sz w:val="28"/>
          <w:szCs w:val="28"/>
        </w:rPr>
        <w:t>»</w:t>
      </w:r>
      <w:r w:rsidRPr="009C32E2">
        <w:rPr>
          <w:rFonts w:ascii="Arial" w:hAnsi="Arial" w:cs="Arial"/>
          <w:bCs/>
          <w:color w:val="000080"/>
          <w:sz w:val="27"/>
          <w:szCs w:val="27"/>
          <w:shd w:val="clear" w:color="auto" w:fill="FFFFFF"/>
        </w:rPr>
        <w:t xml:space="preserve"> </w:t>
      </w:r>
      <w:r>
        <w:rPr>
          <w:bCs/>
          <w:sz w:val="28"/>
          <w:szCs w:val="28"/>
        </w:rPr>
        <w:t>о</w:t>
      </w:r>
      <w:r w:rsidRPr="009C32E2">
        <w:rPr>
          <w:bCs/>
          <w:sz w:val="28"/>
          <w:szCs w:val="28"/>
        </w:rPr>
        <w:t>бщероссийского классификатора видов экономической деятельности</w:t>
      </w:r>
      <w:r>
        <w:rPr>
          <w:bCs/>
          <w:sz w:val="28"/>
          <w:szCs w:val="28"/>
        </w:rPr>
        <w:t>.</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ооперативная составляющая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proofErr w:type="spellStart"/>
      <w:r>
        <w:rPr>
          <w:bCs/>
          <w:sz w:val="28"/>
          <w:szCs w:val="28"/>
        </w:rPr>
        <w:t>и</w:t>
      </w:r>
      <w:r w:rsidR="00040813">
        <w:rPr>
          <w:bCs/>
          <w:sz w:val="28"/>
          <w:szCs w:val="28"/>
        </w:rPr>
        <w:t>мпортозамещение</w:t>
      </w:r>
      <w:proofErr w:type="spellEnd"/>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sidRPr="00E35E0C">
        <w:rPr>
          <w:bCs/>
          <w:sz w:val="28"/>
          <w:szCs w:val="28"/>
        </w:rPr>
        <w:t xml:space="preserve">нновационный подход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2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Франчайзинг»</w:t>
      </w:r>
      <w:r w:rsidRPr="00150B2F">
        <w:rPr>
          <w:sz w:val="28"/>
          <w:szCs w:val="28"/>
        </w:rPr>
        <w:t>:</w:t>
      </w:r>
    </w:p>
    <w:p w:rsidR="00040813" w:rsidRPr="00E35E0C"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онкурентоспособность</w:t>
      </w:r>
      <w:r w:rsidR="00040813">
        <w:rPr>
          <w:sz w:val="28"/>
          <w:szCs w:val="28"/>
        </w:rPr>
        <w:t>;</w:t>
      </w:r>
    </w:p>
    <w:p w:rsidR="00040813" w:rsidRPr="00E35E0C"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с</w:t>
      </w:r>
      <w:r w:rsidR="00040813">
        <w:rPr>
          <w:bCs/>
          <w:sz w:val="28"/>
          <w:szCs w:val="28"/>
        </w:rPr>
        <w:t>оциальная значимость</w:t>
      </w:r>
      <w:r w:rsidR="00040813">
        <w:rPr>
          <w:sz w:val="28"/>
          <w:szCs w:val="28"/>
        </w:rPr>
        <w:t>;</w:t>
      </w:r>
      <w:r w:rsidR="00040813">
        <w:rPr>
          <w:bCs/>
          <w:sz w:val="28"/>
          <w:szCs w:val="28"/>
        </w:rPr>
        <w:t xml:space="preserve"> </w:t>
      </w:r>
    </w:p>
    <w:p w:rsidR="00040813" w:rsidRPr="00E35E0C"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Pr>
          <w:sz w:val="28"/>
          <w:szCs w:val="28"/>
        </w:rPr>
        <w:t>;</w:t>
      </w:r>
    </w:p>
    <w:p w:rsidR="00040813" w:rsidRPr="009C32E2" w:rsidRDefault="005D16EB" w:rsidP="00040813">
      <w:pPr>
        <w:numPr>
          <w:ilvl w:val="0"/>
          <w:numId w:val="26"/>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Pr="00E35E0C"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w:t>
      </w:r>
      <w:proofErr w:type="spellStart"/>
      <w:r>
        <w:rPr>
          <w:bCs/>
          <w:sz w:val="28"/>
          <w:szCs w:val="28"/>
        </w:rPr>
        <w:t>франчайзи</w:t>
      </w:r>
      <w:proofErr w:type="spellEnd"/>
      <w:r>
        <w:rPr>
          <w:bCs/>
          <w:sz w:val="28"/>
          <w:szCs w:val="28"/>
        </w:rPr>
        <w:t xml:space="preserve">), которые приобрели </w:t>
      </w:r>
      <w:r w:rsidRPr="009C32E2">
        <w:rPr>
          <w:bCs/>
          <w:sz w:val="28"/>
          <w:szCs w:val="28"/>
        </w:rPr>
        <w:t>право</w:t>
      </w:r>
      <w:r>
        <w:rPr>
          <w:bCs/>
          <w:sz w:val="28"/>
          <w:szCs w:val="28"/>
        </w:rPr>
        <w:t xml:space="preserve"> на</w:t>
      </w:r>
      <w:r w:rsidRPr="009C32E2">
        <w:rPr>
          <w:bCs/>
          <w:sz w:val="28"/>
          <w:szCs w:val="28"/>
        </w:rPr>
        <w:t xml:space="preserve"> ведени</w:t>
      </w:r>
      <w:r>
        <w:rPr>
          <w:bCs/>
          <w:sz w:val="28"/>
          <w:szCs w:val="28"/>
        </w:rPr>
        <w:t>е</w:t>
      </w:r>
      <w:r w:rsidRPr="009C32E2">
        <w:rPr>
          <w:bCs/>
          <w:sz w:val="28"/>
          <w:szCs w:val="28"/>
        </w:rPr>
        <w:t xml:space="preserve"> бизнеса по схеме, разработанной </w:t>
      </w:r>
      <w:proofErr w:type="spellStart"/>
      <w:r w:rsidRPr="009C32E2">
        <w:rPr>
          <w:bCs/>
          <w:sz w:val="28"/>
          <w:szCs w:val="28"/>
        </w:rPr>
        <w:t>франчайзером</w:t>
      </w:r>
      <w:proofErr w:type="spellEnd"/>
      <w:r>
        <w:rPr>
          <w:bCs/>
          <w:sz w:val="28"/>
          <w:szCs w:val="28"/>
        </w:rPr>
        <w:t>.</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онкурентоспособность</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с</w:t>
      </w:r>
      <w:r w:rsidR="00040813">
        <w:rPr>
          <w:bCs/>
          <w:sz w:val="28"/>
          <w:szCs w:val="28"/>
        </w:rPr>
        <w:t>оциальная значимость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sidRPr="00E35E0C">
        <w:rPr>
          <w:bCs/>
          <w:sz w:val="28"/>
          <w:szCs w:val="28"/>
        </w:rPr>
        <w:t xml:space="preserve">нновационный подход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2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w:t>
      </w:r>
      <w:r w:rsidR="00040813">
        <w:rPr>
          <w:bCs/>
          <w:sz w:val="28"/>
          <w:szCs w:val="28"/>
        </w:rPr>
        <w:t>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lastRenderedPageBreak/>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Социальное предпринимательство</w:t>
      </w:r>
      <w:r w:rsidRPr="00150B2F">
        <w:rPr>
          <w:sz w:val="28"/>
          <w:szCs w:val="28"/>
        </w:rPr>
        <w:t>:</w:t>
      </w:r>
    </w:p>
    <w:p w:rsidR="00040813" w:rsidRPr="00E35E0C"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с</w:t>
      </w:r>
      <w:r w:rsidR="00040813">
        <w:rPr>
          <w:bCs/>
          <w:sz w:val="28"/>
          <w:szCs w:val="28"/>
        </w:rPr>
        <w:t>оциальная значимость</w:t>
      </w:r>
      <w:r w:rsidR="00040813">
        <w:rPr>
          <w:sz w:val="28"/>
          <w:szCs w:val="28"/>
        </w:rPr>
        <w:t>;</w:t>
      </w:r>
      <w:r w:rsidR="00040813">
        <w:rPr>
          <w:bCs/>
          <w:sz w:val="28"/>
          <w:szCs w:val="28"/>
        </w:rPr>
        <w:t xml:space="preserve"> </w:t>
      </w:r>
    </w:p>
    <w:p w:rsidR="00040813" w:rsidRPr="00E35E0C"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н</w:t>
      </w:r>
      <w:r w:rsidR="00040813">
        <w:rPr>
          <w:bCs/>
          <w:sz w:val="28"/>
          <w:szCs w:val="28"/>
        </w:rPr>
        <w:t>езависимость от государственных источников финансирования</w:t>
      </w:r>
      <w:r w:rsidR="00040813">
        <w:rPr>
          <w:sz w:val="28"/>
          <w:szCs w:val="28"/>
        </w:rPr>
        <w:t>;</w:t>
      </w:r>
    </w:p>
    <w:p w:rsidR="00040813" w:rsidRPr="00E35E0C"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м</w:t>
      </w:r>
      <w:r w:rsidR="00040813">
        <w:rPr>
          <w:bCs/>
          <w:sz w:val="28"/>
          <w:szCs w:val="28"/>
        </w:rPr>
        <w:t>асштабируемость</w:t>
      </w:r>
      <w:r w:rsidR="00040813">
        <w:rPr>
          <w:sz w:val="28"/>
          <w:szCs w:val="28"/>
        </w:rPr>
        <w:t>;</w:t>
      </w:r>
    </w:p>
    <w:p w:rsidR="00040813" w:rsidRPr="00520728" w:rsidRDefault="005D16EB" w:rsidP="00040813">
      <w:pPr>
        <w:numPr>
          <w:ilvl w:val="0"/>
          <w:numId w:val="2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Pr="00E35E0C"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деятельность которых сочетает получение прибыли с достижением </w:t>
      </w:r>
      <w:r w:rsidRPr="00520728">
        <w:rPr>
          <w:sz w:val="28"/>
          <w:szCs w:val="28"/>
        </w:rPr>
        <w:t>социальных целей или выполнени</w:t>
      </w:r>
      <w:r>
        <w:rPr>
          <w:sz w:val="28"/>
          <w:szCs w:val="28"/>
        </w:rPr>
        <w:t>ем</w:t>
      </w:r>
      <w:r w:rsidRPr="00520728">
        <w:rPr>
          <w:sz w:val="28"/>
          <w:szCs w:val="28"/>
        </w:rPr>
        <w:t xml:space="preserve"> социальной миссии</w:t>
      </w:r>
      <w:r>
        <w:rPr>
          <w:sz w:val="28"/>
          <w:szCs w:val="28"/>
        </w:rPr>
        <w:t>.</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с</w:t>
      </w:r>
      <w:r w:rsidR="00040813">
        <w:rPr>
          <w:bCs/>
          <w:sz w:val="28"/>
          <w:szCs w:val="28"/>
        </w:rPr>
        <w:t>оциальная значимость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н</w:t>
      </w:r>
      <w:r w:rsidR="00040813">
        <w:rPr>
          <w:bCs/>
          <w:sz w:val="28"/>
          <w:szCs w:val="28"/>
        </w:rPr>
        <w:t xml:space="preserve">езависимость от государственных источников финансирования – </w:t>
      </w:r>
      <w:r w:rsidR="00040813">
        <w:rPr>
          <w:bCs/>
          <w:sz w:val="28"/>
          <w:szCs w:val="28"/>
        </w:rPr>
        <w:br/>
        <w:t>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м</w:t>
      </w:r>
      <w:r w:rsidR="00040813">
        <w:rPr>
          <w:bCs/>
          <w:sz w:val="28"/>
          <w:szCs w:val="28"/>
        </w:rPr>
        <w:t>асштабируемость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29"/>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5D16EB">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Производство»:</w:t>
      </w:r>
    </w:p>
    <w:p w:rsidR="00040813" w:rsidRPr="00E35E0C"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Pr>
          <w:sz w:val="28"/>
          <w:szCs w:val="28"/>
        </w:rPr>
        <w:t>;</w:t>
      </w:r>
      <w:r w:rsidR="00040813">
        <w:rPr>
          <w:bCs/>
          <w:sz w:val="28"/>
          <w:szCs w:val="28"/>
        </w:rPr>
        <w:t xml:space="preserve"> </w:t>
      </w:r>
    </w:p>
    <w:p w:rsidR="00040813" w:rsidRPr="00E35E0C"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нвестиционная привлекательность</w:t>
      </w:r>
      <w:r w:rsidR="00040813">
        <w:rPr>
          <w:sz w:val="28"/>
          <w:szCs w:val="28"/>
        </w:rPr>
        <w:t>;</w:t>
      </w:r>
    </w:p>
    <w:p w:rsidR="00040813" w:rsidRPr="00E35E0C"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Pr>
          <w:sz w:val="28"/>
          <w:szCs w:val="28"/>
        </w:rPr>
        <w:t>;</w:t>
      </w:r>
    </w:p>
    <w:p w:rsidR="00040813" w:rsidRPr="001E4AA9" w:rsidRDefault="005D16EB" w:rsidP="00040813">
      <w:pPr>
        <w:numPr>
          <w:ilvl w:val="0"/>
          <w:numId w:val="30"/>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Pr="00E35E0C"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деятельность которых </w:t>
      </w:r>
      <w:r w:rsidRPr="001E4AA9">
        <w:rPr>
          <w:sz w:val="28"/>
          <w:szCs w:val="28"/>
        </w:rPr>
        <w:t>направлен</w:t>
      </w:r>
      <w:r>
        <w:rPr>
          <w:sz w:val="28"/>
          <w:szCs w:val="28"/>
        </w:rPr>
        <w:t xml:space="preserve">а </w:t>
      </w:r>
      <w:r w:rsidRPr="001E4AA9">
        <w:rPr>
          <w:sz w:val="28"/>
          <w:szCs w:val="28"/>
        </w:rPr>
        <w:t>на производство продукции</w:t>
      </w:r>
      <w:r>
        <w:rPr>
          <w:sz w:val="28"/>
          <w:szCs w:val="28"/>
        </w:rPr>
        <w:t xml:space="preserve"> и последующий сбыт потребителям.</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lastRenderedPageBreak/>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нвестиционная привлекательность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31"/>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numPr>
          <w:ilvl w:val="0"/>
          <w:numId w:val="21"/>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Инновационное предпринимательство</w:t>
      </w:r>
      <w:r w:rsidRPr="00150B2F">
        <w:rPr>
          <w:sz w:val="28"/>
          <w:szCs w:val="28"/>
        </w:rPr>
        <w:t>»:</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Pr>
          <w:sz w:val="28"/>
          <w:szCs w:val="28"/>
        </w:rPr>
        <w:t>;</w:t>
      </w:r>
      <w:r w:rsidR="00040813">
        <w:rPr>
          <w:bCs/>
          <w:sz w:val="28"/>
          <w:szCs w:val="28"/>
        </w:rPr>
        <w:t xml:space="preserve"> </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нвестиционная привлекательность</w:t>
      </w:r>
      <w:r w:rsidR="00040813">
        <w:rPr>
          <w:sz w:val="28"/>
          <w:szCs w:val="28"/>
        </w:rPr>
        <w:t>;</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Pr>
          <w:sz w:val="28"/>
          <w:szCs w:val="28"/>
        </w:rPr>
        <w:t>;</w:t>
      </w:r>
    </w:p>
    <w:p w:rsidR="00040813" w:rsidRPr="00E35E0C" w:rsidRDefault="005D16EB" w:rsidP="00040813">
      <w:pPr>
        <w:numPr>
          <w:ilvl w:val="0"/>
          <w:numId w:val="32"/>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деятельность которых </w:t>
      </w:r>
      <w:r w:rsidRPr="001E4AA9">
        <w:rPr>
          <w:sz w:val="28"/>
          <w:szCs w:val="28"/>
        </w:rPr>
        <w:t>направлен</w:t>
      </w:r>
      <w:r>
        <w:rPr>
          <w:sz w:val="28"/>
          <w:szCs w:val="28"/>
        </w:rPr>
        <w:t>а на создание</w:t>
      </w:r>
      <w:r w:rsidRPr="001E4AA9">
        <w:rPr>
          <w:sz w:val="28"/>
          <w:szCs w:val="28"/>
        </w:rPr>
        <w:t xml:space="preserve"> и коммерческо</w:t>
      </w:r>
      <w:r>
        <w:rPr>
          <w:sz w:val="28"/>
          <w:szCs w:val="28"/>
        </w:rPr>
        <w:t>е</w:t>
      </w:r>
      <w:r w:rsidRPr="001E4AA9">
        <w:rPr>
          <w:sz w:val="28"/>
          <w:szCs w:val="28"/>
        </w:rPr>
        <w:t xml:space="preserve"> использовани</w:t>
      </w:r>
      <w:r>
        <w:rPr>
          <w:sz w:val="28"/>
          <w:szCs w:val="28"/>
        </w:rPr>
        <w:t>е</w:t>
      </w:r>
      <w:r w:rsidRPr="001E4AA9">
        <w:rPr>
          <w:sz w:val="28"/>
          <w:szCs w:val="28"/>
        </w:rPr>
        <w:t xml:space="preserve"> </w:t>
      </w:r>
      <w:r>
        <w:rPr>
          <w:sz w:val="28"/>
          <w:szCs w:val="28"/>
        </w:rPr>
        <w:t xml:space="preserve">технических или </w:t>
      </w:r>
      <w:r w:rsidRPr="001E4AA9">
        <w:rPr>
          <w:sz w:val="28"/>
          <w:szCs w:val="28"/>
        </w:rPr>
        <w:t>технологических нововведений</w:t>
      </w:r>
      <w:r>
        <w:rPr>
          <w:sz w:val="28"/>
          <w:szCs w:val="28"/>
        </w:rPr>
        <w:t xml:space="preserve"> </w:t>
      </w:r>
      <w:r w:rsidRPr="001E4AA9">
        <w:rPr>
          <w:sz w:val="28"/>
          <w:szCs w:val="28"/>
        </w:rPr>
        <w:t>в области про</w:t>
      </w:r>
      <w:r>
        <w:rPr>
          <w:sz w:val="28"/>
          <w:szCs w:val="28"/>
        </w:rPr>
        <w:t>изводства</w:t>
      </w:r>
      <w:r w:rsidRPr="001E4AA9">
        <w:rPr>
          <w:sz w:val="28"/>
          <w:szCs w:val="28"/>
        </w:rPr>
        <w:t xml:space="preserve"> или</w:t>
      </w:r>
      <w:r>
        <w:rPr>
          <w:sz w:val="28"/>
          <w:szCs w:val="28"/>
        </w:rPr>
        <w:t xml:space="preserve"> оказания</w:t>
      </w:r>
      <w:r w:rsidRPr="001E4AA9">
        <w:rPr>
          <w:sz w:val="28"/>
          <w:szCs w:val="28"/>
        </w:rPr>
        <w:t xml:space="preserve"> услуг </w:t>
      </w:r>
      <w:r>
        <w:rPr>
          <w:sz w:val="28"/>
          <w:szCs w:val="28"/>
        </w:rPr>
        <w:t>или позволяет</w:t>
      </w:r>
      <w:r w:rsidRPr="001E4AA9">
        <w:rPr>
          <w:sz w:val="28"/>
          <w:szCs w:val="28"/>
        </w:rPr>
        <w:t xml:space="preserve"> создать новый рынок</w:t>
      </w:r>
      <w:r>
        <w:rPr>
          <w:sz w:val="28"/>
          <w:szCs w:val="28"/>
        </w:rPr>
        <w:t xml:space="preserve"> или </w:t>
      </w:r>
      <w:r w:rsidRPr="001E4AA9">
        <w:rPr>
          <w:sz w:val="28"/>
          <w:szCs w:val="28"/>
        </w:rPr>
        <w:t>удовлетворить новые потребности.</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нвестиционная привлекательность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33"/>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 xml:space="preserve">оличество рабочих мест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tabs>
          <w:tab w:val="left" w:pos="993"/>
        </w:tabs>
        <w:overflowPunct w:val="0"/>
        <w:autoSpaceDE w:val="0"/>
        <w:autoSpaceDN w:val="0"/>
        <w:adjustRightInd w:val="0"/>
        <w:spacing w:after="0" w:line="360" w:lineRule="auto"/>
        <w:ind w:firstLine="709"/>
        <w:jc w:val="both"/>
        <w:textAlignment w:val="baseline"/>
        <w:rPr>
          <w:sz w:val="28"/>
          <w:szCs w:val="28"/>
        </w:rPr>
      </w:pPr>
      <w:r>
        <w:rPr>
          <w:sz w:val="28"/>
          <w:szCs w:val="28"/>
        </w:rPr>
        <w:t>7.</w:t>
      </w:r>
      <w:r>
        <w:rPr>
          <w:sz w:val="28"/>
          <w:szCs w:val="28"/>
        </w:rPr>
        <w:tab/>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Торговля</w:t>
      </w:r>
      <w:r w:rsidRPr="00150B2F">
        <w:rPr>
          <w:sz w:val="28"/>
          <w:szCs w:val="28"/>
        </w:rPr>
        <w:t>»:</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Pr>
          <w:sz w:val="28"/>
          <w:szCs w:val="28"/>
        </w:rPr>
        <w:t>;</w:t>
      </w:r>
      <w:r w:rsidR="00040813">
        <w:rPr>
          <w:bCs/>
          <w:sz w:val="28"/>
          <w:szCs w:val="28"/>
        </w:rPr>
        <w:t xml:space="preserve"> </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никальное торговое предложение</w:t>
      </w:r>
      <w:r w:rsidR="00040813">
        <w:rPr>
          <w:sz w:val="28"/>
          <w:szCs w:val="28"/>
        </w:rPr>
        <w:t>;</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lastRenderedPageBreak/>
        <w:t>и</w:t>
      </w:r>
      <w:r w:rsidR="00040813">
        <w:rPr>
          <w:bCs/>
          <w:sz w:val="28"/>
          <w:szCs w:val="28"/>
        </w:rPr>
        <w:t>нновационный подход</w:t>
      </w:r>
      <w:r w:rsidR="00040813">
        <w:rPr>
          <w:sz w:val="28"/>
          <w:szCs w:val="28"/>
        </w:rPr>
        <w:t>;</w:t>
      </w:r>
    </w:p>
    <w:p w:rsidR="00040813" w:rsidRPr="00E35E0C" w:rsidRDefault="005D16EB" w:rsidP="00040813">
      <w:pPr>
        <w:numPr>
          <w:ilvl w:val="0"/>
          <w:numId w:val="34"/>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осуществляющие свою деятельность в сфере торговли.  </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никальное торговое предложение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35"/>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numPr>
          <w:ilvl w:val="0"/>
          <w:numId w:val="36"/>
        </w:numPr>
        <w:tabs>
          <w:tab w:val="left" w:pos="993"/>
        </w:tabs>
        <w:overflowPunct w:val="0"/>
        <w:autoSpaceDE w:val="0"/>
        <w:autoSpaceDN w:val="0"/>
        <w:adjustRightInd w:val="0"/>
        <w:spacing w:after="0" w:line="360" w:lineRule="auto"/>
        <w:ind w:left="0" w:firstLine="709"/>
        <w:jc w:val="both"/>
        <w:textAlignment w:val="baseline"/>
        <w:rPr>
          <w:sz w:val="28"/>
          <w:szCs w:val="28"/>
        </w:rPr>
      </w:pPr>
      <w:r>
        <w:rPr>
          <w:sz w:val="28"/>
          <w:szCs w:val="28"/>
        </w:rPr>
        <w:t>Критерии оценки н</w:t>
      </w:r>
      <w:r w:rsidRPr="00150B2F">
        <w:rPr>
          <w:sz w:val="28"/>
          <w:szCs w:val="28"/>
        </w:rPr>
        <w:t>оминаци</w:t>
      </w:r>
      <w:r>
        <w:rPr>
          <w:sz w:val="28"/>
          <w:szCs w:val="28"/>
        </w:rPr>
        <w:t>и</w:t>
      </w:r>
      <w:r w:rsidRPr="00150B2F">
        <w:rPr>
          <w:sz w:val="28"/>
          <w:szCs w:val="28"/>
        </w:rPr>
        <w:t xml:space="preserve"> «</w:t>
      </w:r>
      <w:r>
        <w:rPr>
          <w:sz w:val="28"/>
          <w:szCs w:val="28"/>
        </w:rPr>
        <w:t>Сфера услуг»</w:t>
      </w:r>
      <w:r w:rsidRPr="00150B2F">
        <w:rPr>
          <w:sz w:val="28"/>
          <w:szCs w:val="28"/>
        </w:rPr>
        <w:t>:</w:t>
      </w:r>
    </w:p>
    <w:p w:rsidR="00040813" w:rsidRPr="00E35E0C"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sz w:val="28"/>
          <w:szCs w:val="28"/>
        </w:rPr>
        <w:t>;</w:t>
      </w:r>
    </w:p>
    <w:p w:rsidR="00040813" w:rsidRPr="00E35E0C"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правленческие способности</w:t>
      </w:r>
      <w:r w:rsidR="00040813">
        <w:rPr>
          <w:sz w:val="28"/>
          <w:szCs w:val="28"/>
        </w:rPr>
        <w:t>;</w:t>
      </w:r>
      <w:r w:rsidR="00040813" w:rsidRPr="00E35E0C">
        <w:rPr>
          <w:bCs/>
          <w:sz w:val="28"/>
          <w:szCs w:val="28"/>
        </w:rPr>
        <w:t xml:space="preserve"> </w:t>
      </w:r>
    </w:p>
    <w:p w:rsidR="00040813" w:rsidRPr="00E35E0C"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Pr>
          <w:sz w:val="28"/>
          <w:szCs w:val="28"/>
        </w:rPr>
        <w:t>;</w:t>
      </w:r>
      <w:r w:rsidR="00040813">
        <w:rPr>
          <w:bCs/>
          <w:sz w:val="28"/>
          <w:szCs w:val="28"/>
        </w:rPr>
        <w:t xml:space="preserve"> </w:t>
      </w:r>
    </w:p>
    <w:p w:rsidR="00040813" w:rsidRPr="00E35E0C"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никальное торговое предложение</w:t>
      </w:r>
      <w:r w:rsidR="00040813">
        <w:rPr>
          <w:sz w:val="28"/>
          <w:szCs w:val="28"/>
        </w:rPr>
        <w:t>;</w:t>
      </w:r>
    </w:p>
    <w:p w:rsidR="00040813" w:rsidRPr="00E35E0C"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Pr>
          <w:sz w:val="28"/>
          <w:szCs w:val="28"/>
        </w:rPr>
        <w:t>;</w:t>
      </w:r>
    </w:p>
    <w:p w:rsidR="00040813" w:rsidRPr="001E4AA9" w:rsidRDefault="005D16EB" w:rsidP="00040813">
      <w:pPr>
        <w:numPr>
          <w:ilvl w:val="0"/>
          <w:numId w:val="37"/>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sidRPr="00E35E0C">
        <w:rPr>
          <w:bCs/>
          <w:sz w:val="28"/>
          <w:szCs w:val="28"/>
        </w:rPr>
        <w:t>оличество рабочих мест</w:t>
      </w:r>
      <w:r w:rsidR="00040813">
        <w:rPr>
          <w:bCs/>
          <w:sz w:val="28"/>
          <w:szCs w:val="28"/>
        </w:rPr>
        <w:t>.</w:t>
      </w:r>
      <w:r w:rsidR="00040813" w:rsidRPr="00E35E0C">
        <w:rPr>
          <w:bCs/>
          <w:sz w:val="28"/>
          <w:szCs w:val="28"/>
        </w:rPr>
        <w:t xml:space="preserve"> </w:t>
      </w:r>
    </w:p>
    <w:p w:rsidR="00040813" w:rsidRPr="00E35E0C" w:rsidRDefault="00040813" w:rsidP="00040813">
      <w:pPr>
        <w:overflowPunct w:val="0"/>
        <w:autoSpaceDE w:val="0"/>
        <w:autoSpaceDN w:val="0"/>
        <w:adjustRightInd w:val="0"/>
        <w:spacing w:after="0" w:line="360" w:lineRule="auto"/>
        <w:ind w:firstLine="709"/>
        <w:jc w:val="both"/>
        <w:textAlignment w:val="baseline"/>
        <w:rPr>
          <w:sz w:val="28"/>
          <w:szCs w:val="28"/>
        </w:rPr>
      </w:pPr>
      <w:r w:rsidRPr="009C32E2">
        <w:rPr>
          <w:bCs/>
          <w:sz w:val="28"/>
          <w:szCs w:val="28"/>
        </w:rPr>
        <w:t>Участвовать в номинации могут предприниматели</w:t>
      </w:r>
      <w:r>
        <w:rPr>
          <w:bCs/>
          <w:sz w:val="28"/>
          <w:szCs w:val="28"/>
        </w:rPr>
        <w:t xml:space="preserve">, осуществляющие свою деятельность в сфере услуг.  </w:t>
      </w:r>
    </w:p>
    <w:p w:rsidR="00040813" w:rsidRPr="00410DC8" w:rsidRDefault="00040813" w:rsidP="00040813">
      <w:pPr>
        <w:overflowPunct w:val="0"/>
        <w:autoSpaceDE w:val="0"/>
        <w:autoSpaceDN w:val="0"/>
        <w:adjustRightInd w:val="0"/>
        <w:spacing w:after="0" w:line="360" w:lineRule="auto"/>
        <w:ind w:firstLine="709"/>
        <w:jc w:val="both"/>
        <w:textAlignment w:val="baseline"/>
        <w:rPr>
          <w:sz w:val="28"/>
          <w:szCs w:val="28"/>
        </w:rPr>
      </w:pPr>
      <w:r w:rsidRPr="00410DC8">
        <w:rPr>
          <w:sz w:val="28"/>
          <w:szCs w:val="28"/>
        </w:rPr>
        <w:t>Каждому участнику</w:t>
      </w:r>
      <w:r>
        <w:rPr>
          <w:sz w:val="28"/>
          <w:szCs w:val="28"/>
        </w:rPr>
        <w:t xml:space="preserve"> </w:t>
      </w:r>
      <w:r w:rsidRPr="00410DC8">
        <w:rPr>
          <w:sz w:val="28"/>
          <w:szCs w:val="28"/>
        </w:rPr>
        <w:t>Конкурса присуждаются баллы следующим образом:</w:t>
      </w:r>
    </w:p>
    <w:p w:rsidR="00040813" w:rsidRPr="00E35E0C"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ф</w:t>
      </w:r>
      <w:r w:rsidR="00040813" w:rsidRPr="00E35E0C">
        <w:rPr>
          <w:bCs/>
          <w:sz w:val="28"/>
          <w:szCs w:val="28"/>
        </w:rPr>
        <w:t>инансовые показатели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30 баллов;</w:t>
      </w:r>
    </w:p>
    <w:p w:rsidR="00040813" w:rsidRPr="00E35E0C"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sidRPr="00E35E0C">
        <w:rPr>
          <w:bCs/>
          <w:sz w:val="28"/>
          <w:szCs w:val="28"/>
        </w:rPr>
        <w:t>правленческие способности</w:t>
      </w:r>
      <w:r w:rsidR="00040813">
        <w:rPr>
          <w:bCs/>
          <w:sz w:val="28"/>
          <w:szCs w:val="28"/>
        </w:rPr>
        <w:t xml:space="preserve">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Pr="00E35E0C"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онкурентоспособность</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у</w:t>
      </w:r>
      <w:r w:rsidR="00040813">
        <w:rPr>
          <w:bCs/>
          <w:sz w:val="28"/>
          <w:szCs w:val="28"/>
        </w:rPr>
        <w:t>никальное торговое предложение –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20 баллов;</w:t>
      </w:r>
    </w:p>
    <w:p w:rsidR="00040813" w:rsidRPr="00E35E0C"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и</w:t>
      </w:r>
      <w:r w:rsidR="00040813">
        <w:rPr>
          <w:bCs/>
          <w:sz w:val="28"/>
          <w:szCs w:val="28"/>
        </w:rPr>
        <w:t>нновационный подход</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5D16EB"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Pr>
          <w:bCs/>
          <w:sz w:val="28"/>
          <w:szCs w:val="28"/>
        </w:rPr>
        <w:t>к</w:t>
      </w:r>
      <w:r w:rsidR="00040813">
        <w:rPr>
          <w:bCs/>
          <w:sz w:val="28"/>
          <w:szCs w:val="28"/>
        </w:rPr>
        <w:t>оличество рабочих мест</w:t>
      </w:r>
      <w:r w:rsidR="00040813" w:rsidRPr="00E35E0C">
        <w:rPr>
          <w:bCs/>
          <w:sz w:val="28"/>
          <w:szCs w:val="28"/>
        </w:rPr>
        <w:t xml:space="preserve"> </w:t>
      </w:r>
      <w:r w:rsidR="00040813">
        <w:rPr>
          <w:bCs/>
          <w:sz w:val="28"/>
          <w:szCs w:val="28"/>
        </w:rPr>
        <w:t>– в диапазоне</w:t>
      </w:r>
      <w:r w:rsidR="00040813" w:rsidRPr="00150B2F">
        <w:rPr>
          <w:sz w:val="28"/>
          <w:szCs w:val="28"/>
        </w:rPr>
        <w:t xml:space="preserve"> от </w:t>
      </w:r>
      <w:r w:rsidR="00040813">
        <w:rPr>
          <w:sz w:val="28"/>
          <w:szCs w:val="28"/>
        </w:rPr>
        <w:t>0</w:t>
      </w:r>
      <w:r w:rsidR="00040813" w:rsidRPr="00150B2F">
        <w:rPr>
          <w:sz w:val="28"/>
          <w:szCs w:val="28"/>
        </w:rPr>
        <w:t xml:space="preserve"> до </w:t>
      </w:r>
      <w:r w:rsidR="00040813">
        <w:rPr>
          <w:sz w:val="28"/>
          <w:szCs w:val="28"/>
        </w:rPr>
        <w:t>10 баллов.</w:t>
      </w:r>
    </w:p>
    <w:p w:rsidR="00040813" w:rsidRDefault="00040813" w:rsidP="00040813">
      <w:pPr>
        <w:overflowPunct w:val="0"/>
        <w:autoSpaceDE w:val="0"/>
        <w:autoSpaceDN w:val="0"/>
        <w:adjustRightInd w:val="0"/>
        <w:spacing w:line="360" w:lineRule="auto"/>
        <w:ind w:firstLine="709"/>
        <w:jc w:val="both"/>
        <w:textAlignment w:val="baseline"/>
        <w:rPr>
          <w:sz w:val="28"/>
          <w:szCs w:val="28"/>
        </w:rPr>
      </w:pPr>
    </w:p>
    <w:p w:rsidR="00040813" w:rsidRDefault="00040813" w:rsidP="00040813">
      <w:pPr>
        <w:overflowPunct w:val="0"/>
        <w:autoSpaceDE w:val="0"/>
        <w:autoSpaceDN w:val="0"/>
        <w:adjustRightInd w:val="0"/>
        <w:spacing w:line="360" w:lineRule="auto"/>
        <w:ind w:firstLine="709"/>
        <w:jc w:val="both"/>
        <w:textAlignment w:val="baseline"/>
        <w:rPr>
          <w:sz w:val="28"/>
          <w:szCs w:val="28"/>
        </w:rPr>
      </w:pPr>
      <w:r>
        <w:rPr>
          <w:sz w:val="28"/>
          <w:szCs w:val="28"/>
        </w:rPr>
        <w:lastRenderedPageBreak/>
        <w:t>К</w:t>
      </w:r>
      <w:r w:rsidRPr="000311C6">
        <w:rPr>
          <w:sz w:val="28"/>
          <w:szCs w:val="28"/>
        </w:rPr>
        <w:t>ритери</w:t>
      </w:r>
      <w:r>
        <w:rPr>
          <w:sz w:val="28"/>
          <w:szCs w:val="28"/>
        </w:rPr>
        <w:t>й «К</w:t>
      </w:r>
      <w:r w:rsidRPr="000311C6">
        <w:rPr>
          <w:sz w:val="28"/>
          <w:szCs w:val="28"/>
        </w:rPr>
        <w:t>оличество рабо</w:t>
      </w:r>
      <w:r>
        <w:rPr>
          <w:sz w:val="28"/>
          <w:szCs w:val="28"/>
        </w:rPr>
        <w:t>чих мест</w:t>
      </w:r>
      <w:r w:rsidRPr="000311C6">
        <w:rPr>
          <w:sz w:val="28"/>
          <w:szCs w:val="28"/>
        </w:rPr>
        <w:t>»</w:t>
      </w:r>
      <w:r w:rsidR="001D7DE9">
        <w:rPr>
          <w:sz w:val="28"/>
          <w:szCs w:val="28"/>
        </w:rPr>
        <w:t xml:space="preserve"> для номинаций «Сельскохозяйственное предпринимательство», «Франчайзинг», «Производство», «Торговля, «Сфера услуг»:</w:t>
      </w:r>
    </w:p>
    <w:p w:rsidR="00040813" w:rsidRDefault="00040813" w:rsidP="00897FF0">
      <w:pPr>
        <w:tabs>
          <w:tab w:val="left" w:pos="993"/>
        </w:tabs>
        <w:overflowPunct w:val="0"/>
        <w:autoSpaceDE w:val="0"/>
        <w:autoSpaceDN w:val="0"/>
        <w:adjustRightInd w:val="0"/>
        <w:spacing w:after="0" w:line="360" w:lineRule="auto"/>
        <w:ind w:firstLine="709"/>
        <w:jc w:val="both"/>
        <w:textAlignment w:val="baseline"/>
        <w:rPr>
          <w:sz w:val="28"/>
          <w:szCs w:val="28"/>
        </w:rPr>
      </w:pPr>
      <w:r>
        <w:rPr>
          <w:sz w:val="28"/>
          <w:szCs w:val="28"/>
        </w:rPr>
        <w:t>–</w:t>
      </w:r>
      <w:r>
        <w:rPr>
          <w:sz w:val="28"/>
          <w:szCs w:val="28"/>
        </w:rPr>
        <w:tab/>
      </w:r>
      <w:r w:rsidRPr="000311C6">
        <w:rPr>
          <w:sz w:val="28"/>
          <w:szCs w:val="28"/>
        </w:rPr>
        <w:t>если по критери</w:t>
      </w:r>
      <w:r>
        <w:rPr>
          <w:sz w:val="28"/>
          <w:szCs w:val="28"/>
        </w:rPr>
        <w:t>ю «К</w:t>
      </w:r>
      <w:r w:rsidRPr="000311C6">
        <w:rPr>
          <w:sz w:val="28"/>
          <w:szCs w:val="28"/>
        </w:rPr>
        <w:t>оличество рабо</w:t>
      </w:r>
      <w:r>
        <w:rPr>
          <w:sz w:val="28"/>
          <w:szCs w:val="28"/>
        </w:rPr>
        <w:t>чих мест</w:t>
      </w:r>
      <w:r w:rsidRPr="000311C6">
        <w:rPr>
          <w:sz w:val="28"/>
          <w:szCs w:val="28"/>
        </w:rPr>
        <w:t xml:space="preserve">» </w:t>
      </w:r>
      <w:r>
        <w:rPr>
          <w:sz w:val="28"/>
          <w:szCs w:val="28"/>
        </w:rPr>
        <w:t xml:space="preserve">среднесписочная численность работников за предшествующий год </w:t>
      </w:r>
      <w:r w:rsidRPr="000311C6">
        <w:rPr>
          <w:sz w:val="28"/>
          <w:szCs w:val="28"/>
        </w:rPr>
        <w:t>составля</w:t>
      </w:r>
      <w:r>
        <w:rPr>
          <w:sz w:val="28"/>
          <w:szCs w:val="28"/>
        </w:rPr>
        <w:t>ет</w:t>
      </w:r>
      <w:r w:rsidRPr="000311C6">
        <w:rPr>
          <w:sz w:val="28"/>
          <w:szCs w:val="28"/>
        </w:rPr>
        <w:t xml:space="preserve"> от </w:t>
      </w:r>
      <w:r>
        <w:rPr>
          <w:sz w:val="28"/>
          <w:szCs w:val="28"/>
        </w:rPr>
        <w:t>2 до 5 человек</w:t>
      </w:r>
      <w:r w:rsidRPr="000311C6">
        <w:rPr>
          <w:sz w:val="28"/>
          <w:szCs w:val="28"/>
        </w:rPr>
        <w:t xml:space="preserve">, </w:t>
      </w:r>
      <w:r>
        <w:rPr>
          <w:sz w:val="28"/>
          <w:szCs w:val="28"/>
        </w:rPr>
        <w:br/>
      </w:r>
      <w:r w:rsidRPr="000311C6">
        <w:rPr>
          <w:sz w:val="28"/>
          <w:szCs w:val="28"/>
        </w:rPr>
        <w:t xml:space="preserve">то участнику Конкурса присуждается </w:t>
      </w:r>
      <w:r w:rsidR="00897FF0">
        <w:rPr>
          <w:sz w:val="28"/>
          <w:szCs w:val="28"/>
        </w:rPr>
        <w:t>2</w:t>
      </w:r>
      <w:r w:rsidRPr="000311C6">
        <w:rPr>
          <w:sz w:val="28"/>
          <w:szCs w:val="28"/>
        </w:rPr>
        <w:t xml:space="preserve"> балл</w:t>
      </w:r>
      <w:r>
        <w:rPr>
          <w:sz w:val="28"/>
          <w:szCs w:val="28"/>
        </w:rPr>
        <w:t>а</w:t>
      </w:r>
      <w:r w:rsidRPr="000311C6">
        <w:rPr>
          <w:sz w:val="28"/>
          <w:szCs w:val="28"/>
        </w:rPr>
        <w:t>;</w:t>
      </w:r>
    </w:p>
    <w:p w:rsidR="00040813" w:rsidRDefault="00040813"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0311C6">
        <w:rPr>
          <w:sz w:val="28"/>
          <w:szCs w:val="28"/>
        </w:rPr>
        <w:t>если по критери</w:t>
      </w:r>
      <w:r>
        <w:rPr>
          <w:sz w:val="28"/>
          <w:szCs w:val="28"/>
        </w:rPr>
        <w:t>ю «К</w:t>
      </w:r>
      <w:r w:rsidRPr="000311C6">
        <w:rPr>
          <w:sz w:val="28"/>
          <w:szCs w:val="28"/>
        </w:rPr>
        <w:t>оличество рабо</w:t>
      </w:r>
      <w:r>
        <w:rPr>
          <w:sz w:val="28"/>
          <w:szCs w:val="28"/>
        </w:rPr>
        <w:t>чих мест</w:t>
      </w:r>
      <w:r w:rsidRPr="000311C6">
        <w:rPr>
          <w:sz w:val="28"/>
          <w:szCs w:val="28"/>
        </w:rPr>
        <w:t xml:space="preserve">» </w:t>
      </w:r>
      <w:r>
        <w:rPr>
          <w:sz w:val="28"/>
          <w:szCs w:val="28"/>
        </w:rPr>
        <w:t xml:space="preserve">среднесписочная численность работников за предшествующий год </w:t>
      </w:r>
      <w:r w:rsidRPr="000311C6">
        <w:rPr>
          <w:sz w:val="28"/>
          <w:szCs w:val="28"/>
        </w:rPr>
        <w:t>составля</w:t>
      </w:r>
      <w:r>
        <w:rPr>
          <w:sz w:val="28"/>
          <w:szCs w:val="28"/>
        </w:rPr>
        <w:t>ет</w:t>
      </w:r>
      <w:r w:rsidRPr="000311C6">
        <w:rPr>
          <w:sz w:val="28"/>
          <w:szCs w:val="28"/>
        </w:rPr>
        <w:t xml:space="preserve"> от </w:t>
      </w:r>
      <w:r>
        <w:rPr>
          <w:sz w:val="28"/>
          <w:szCs w:val="28"/>
        </w:rPr>
        <w:t>6 до 14 человек</w:t>
      </w:r>
      <w:r w:rsidRPr="000311C6">
        <w:rPr>
          <w:sz w:val="28"/>
          <w:szCs w:val="28"/>
        </w:rPr>
        <w:t xml:space="preserve">, </w:t>
      </w:r>
      <w:r>
        <w:rPr>
          <w:sz w:val="28"/>
          <w:szCs w:val="28"/>
        </w:rPr>
        <w:br/>
      </w:r>
      <w:r w:rsidRPr="000311C6">
        <w:rPr>
          <w:sz w:val="28"/>
          <w:szCs w:val="28"/>
        </w:rPr>
        <w:t xml:space="preserve">то участнику Конкурса присуждается </w:t>
      </w:r>
      <w:r w:rsidR="00897FF0">
        <w:rPr>
          <w:sz w:val="28"/>
          <w:szCs w:val="28"/>
        </w:rPr>
        <w:t>4</w:t>
      </w:r>
      <w:r w:rsidRPr="000311C6">
        <w:rPr>
          <w:sz w:val="28"/>
          <w:szCs w:val="28"/>
        </w:rPr>
        <w:t xml:space="preserve"> балл</w:t>
      </w:r>
      <w:r w:rsidR="00897FF0">
        <w:rPr>
          <w:sz w:val="28"/>
          <w:szCs w:val="28"/>
        </w:rPr>
        <w:t>а</w:t>
      </w:r>
      <w:r w:rsidRPr="000311C6">
        <w:rPr>
          <w:sz w:val="28"/>
          <w:szCs w:val="28"/>
        </w:rPr>
        <w:t>;</w:t>
      </w:r>
    </w:p>
    <w:p w:rsidR="00040813" w:rsidRDefault="00040813"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0311C6">
        <w:rPr>
          <w:sz w:val="28"/>
          <w:szCs w:val="28"/>
        </w:rPr>
        <w:t>если по критери</w:t>
      </w:r>
      <w:r>
        <w:rPr>
          <w:sz w:val="28"/>
          <w:szCs w:val="28"/>
        </w:rPr>
        <w:t>ю</w:t>
      </w:r>
      <w:r w:rsidRPr="000311C6">
        <w:rPr>
          <w:sz w:val="28"/>
          <w:szCs w:val="28"/>
        </w:rPr>
        <w:t xml:space="preserve"> «</w:t>
      </w:r>
      <w:r>
        <w:rPr>
          <w:sz w:val="28"/>
          <w:szCs w:val="28"/>
        </w:rPr>
        <w:t>К</w:t>
      </w:r>
      <w:r w:rsidRPr="000311C6">
        <w:rPr>
          <w:sz w:val="28"/>
          <w:szCs w:val="28"/>
        </w:rPr>
        <w:t>оличество рабо</w:t>
      </w:r>
      <w:r>
        <w:rPr>
          <w:sz w:val="28"/>
          <w:szCs w:val="28"/>
        </w:rPr>
        <w:t>чих мест</w:t>
      </w:r>
      <w:r w:rsidRPr="000311C6">
        <w:rPr>
          <w:sz w:val="28"/>
          <w:szCs w:val="28"/>
        </w:rPr>
        <w:t xml:space="preserve">» </w:t>
      </w:r>
      <w:r>
        <w:rPr>
          <w:sz w:val="28"/>
          <w:szCs w:val="28"/>
        </w:rPr>
        <w:t xml:space="preserve">среднесписочная численность работников за предшествующий год </w:t>
      </w:r>
      <w:r w:rsidRPr="000311C6">
        <w:rPr>
          <w:sz w:val="28"/>
          <w:szCs w:val="28"/>
        </w:rPr>
        <w:t>составля</w:t>
      </w:r>
      <w:r>
        <w:rPr>
          <w:sz w:val="28"/>
          <w:szCs w:val="28"/>
        </w:rPr>
        <w:t>ет</w:t>
      </w:r>
      <w:r w:rsidRPr="000311C6">
        <w:rPr>
          <w:sz w:val="28"/>
          <w:szCs w:val="28"/>
        </w:rPr>
        <w:t xml:space="preserve"> от </w:t>
      </w:r>
      <w:r>
        <w:rPr>
          <w:sz w:val="28"/>
          <w:szCs w:val="28"/>
        </w:rPr>
        <w:t>15 до 50 человек</w:t>
      </w:r>
      <w:r w:rsidRPr="000311C6">
        <w:rPr>
          <w:sz w:val="28"/>
          <w:szCs w:val="28"/>
        </w:rPr>
        <w:t xml:space="preserve">, </w:t>
      </w:r>
      <w:r>
        <w:rPr>
          <w:sz w:val="28"/>
          <w:szCs w:val="28"/>
        </w:rPr>
        <w:br/>
      </w:r>
      <w:r w:rsidRPr="000311C6">
        <w:rPr>
          <w:sz w:val="28"/>
          <w:szCs w:val="28"/>
        </w:rPr>
        <w:t xml:space="preserve">то участнику Конкурса присуждается </w:t>
      </w:r>
      <w:r w:rsidR="00897FF0">
        <w:rPr>
          <w:sz w:val="28"/>
          <w:szCs w:val="28"/>
        </w:rPr>
        <w:t>6</w:t>
      </w:r>
      <w:r w:rsidRPr="000311C6">
        <w:rPr>
          <w:sz w:val="28"/>
          <w:szCs w:val="28"/>
        </w:rPr>
        <w:t xml:space="preserve"> балл</w:t>
      </w:r>
      <w:r>
        <w:rPr>
          <w:sz w:val="28"/>
          <w:szCs w:val="28"/>
        </w:rPr>
        <w:t>ов</w:t>
      </w:r>
      <w:r w:rsidRPr="000311C6">
        <w:rPr>
          <w:sz w:val="28"/>
          <w:szCs w:val="28"/>
        </w:rPr>
        <w:t>;</w:t>
      </w:r>
    </w:p>
    <w:p w:rsidR="00040813" w:rsidRDefault="00040813"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0311C6">
        <w:rPr>
          <w:sz w:val="28"/>
          <w:szCs w:val="28"/>
        </w:rPr>
        <w:t>если по критери</w:t>
      </w:r>
      <w:r>
        <w:rPr>
          <w:sz w:val="28"/>
          <w:szCs w:val="28"/>
        </w:rPr>
        <w:t>ю</w:t>
      </w:r>
      <w:r w:rsidRPr="000311C6">
        <w:rPr>
          <w:sz w:val="28"/>
          <w:szCs w:val="28"/>
        </w:rPr>
        <w:t xml:space="preserve"> «</w:t>
      </w:r>
      <w:r>
        <w:rPr>
          <w:sz w:val="28"/>
          <w:szCs w:val="28"/>
        </w:rPr>
        <w:t>К</w:t>
      </w:r>
      <w:r w:rsidRPr="000311C6">
        <w:rPr>
          <w:sz w:val="28"/>
          <w:szCs w:val="28"/>
        </w:rPr>
        <w:t>оличество рабо</w:t>
      </w:r>
      <w:r>
        <w:rPr>
          <w:sz w:val="28"/>
          <w:szCs w:val="28"/>
        </w:rPr>
        <w:t>чих мест</w:t>
      </w:r>
      <w:r w:rsidRPr="000311C6">
        <w:rPr>
          <w:sz w:val="28"/>
          <w:szCs w:val="28"/>
        </w:rPr>
        <w:t xml:space="preserve">» </w:t>
      </w:r>
      <w:r>
        <w:rPr>
          <w:sz w:val="28"/>
          <w:szCs w:val="28"/>
        </w:rPr>
        <w:t xml:space="preserve">среднесписочная численность работников за предшествующий год </w:t>
      </w:r>
      <w:r w:rsidRPr="000311C6">
        <w:rPr>
          <w:sz w:val="28"/>
          <w:szCs w:val="28"/>
        </w:rPr>
        <w:t>составля</w:t>
      </w:r>
      <w:r>
        <w:rPr>
          <w:sz w:val="28"/>
          <w:szCs w:val="28"/>
        </w:rPr>
        <w:t>ет</w:t>
      </w:r>
      <w:r w:rsidRPr="000311C6">
        <w:rPr>
          <w:sz w:val="28"/>
          <w:szCs w:val="28"/>
        </w:rPr>
        <w:t xml:space="preserve"> </w:t>
      </w:r>
      <w:r w:rsidR="00897FF0">
        <w:rPr>
          <w:sz w:val="28"/>
          <w:szCs w:val="28"/>
        </w:rPr>
        <w:t>от</w:t>
      </w:r>
      <w:r>
        <w:rPr>
          <w:sz w:val="28"/>
          <w:szCs w:val="28"/>
        </w:rPr>
        <w:t xml:space="preserve"> 50 </w:t>
      </w:r>
      <w:r w:rsidR="00897FF0">
        <w:rPr>
          <w:sz w:val="28"/>
          <w:szCs w:val="28"/>
        </w:rPr>
        <w:t xml:space="preserve">до 100 </w:t>
      </w:r>
      <w:r>
        <w:rPr>
          <w:sz w:val="28"/>
          <w:szCs w:val="28"/>
        </w:rPr>
        <w:t>человек</w:t>
      </w:r>
      <w:r w:rsidRPr="000311C6">
        <w:rPr>
          <w:sz w:val="28"/>
          <w:szCs w:val="28"/>
        </w:rPr>
        <w:t xml:space="preserve">, </w:t>
      </w:r>
      <w:r>
        <w:rPr>
          <w:sz w:val="28"/>
          <w:szCs w:val="28"/>
        </w:rPr>
        <w:br/>
      </w:r>
      <w:r w:rsidRPr="000311C6">
        <w:rPr>
          <w:sz w:val="28"/>
          <w:szCs w:val="28"/>
        </w:rPr>
        <w:t xml:space="preserve">то участнику Конкурса присуждается </w:t>
      </w:r>
      <w:r w:rsidR="00897FF0">
        <w:rPr>
          <w:sz w:val="28"/>
          <w:szCs w:val="28"/>
        </w:rPr>
        <w:t>8</w:t>
      </w:r>
      <w:r w:rsidRPr="000311C6">
        <w:rPr>
          <w:sz w:val="28"/>
          <w:szCs w:val="28"/>
        </w:rPr>
        <w:t xml:space="preserve"> балл</w:t>
      </w:r>
      <w:r w:rsidR="00897FF0">
        <w:rPr>
          <w:sz w:val="28"/>
          <w:szCs w:val="28"/>
        </w:rPr>
        <w:t>ов;</w:t>
      </w:r>
    </w:p>
    <w:p w:rsidR="00897FF0" w:rsidRPr="00897FF0" w:rsidRDefault="00897FF0" w:rsidP="00897FF0">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pPr>
      <w:r w:rsidRPr="000311C6">
        <w:rPr>
          <w:sz w:val="28"/>
          <w:szCs w:val="28"/>
        </w:rPr>
        <w:t>если по критери</w:t>
      </w:r>
      <w:r>
        <w:rPr>
          <w:sz w:val="28"/>
          <w:szCs w:val="28"/>
        </w:rPr>
        <w:t>ю</w:t>
      </w:r>
      <w:r w:rsidRPr="000311C6">
        <w:rPr>
          <w:sz w:val="28"/>
          <w:szCs w:val="28"/>
        </w:rPr>
        <w:t xml:space="preserve"> «</w:t>
      </w:r>
      <w:r>
        <w:rPr>
          <w:sz w:val="28"/>
          <w:szCs w:val="28"/>
        </w:rPr>
        <w:t>К</w:t>
      </w:r>
      <w:r w:rsidRPr="000311C6">
        <w:rPr>
          <w:sz w:val="28"/>
          <w:szCs w:val="28"/>
        </w:rPr>
        <w:t>оличество рабо</w:t>
      </w:r>
      <w:r>
        <w:rPr>
          <w:sz w:val="28"/>
          <w:szCs w:val="28"/>
        </w:rPr>
        <w:t>чих мест</w:t>
      </w:r>
      <w:r w:rsidRPr="000311C6">
        <w:rPr>
          <w:sz w:val="28"/>
          <w:szCs w:val="28"/>
        </w:rPr>
        <w:t xml:space="preserve">» </w:t>
      </w:r>
      <w:r>
        <w:rPr>
          <w:sz w:val="28"/>
          <w:szCs w:val="28"/>
        </w:rPr>
        <w:t xml:space="preserve">среднесписочная численность работников за предшествующий год </w:t>
      </w:r>
      <w:r w:rsidRPr="000311C6">
        <w:rPr>
          <w:sz w:val="28"/>
          <w:szCs w:val="28"/>
        </w:rPr>
        <w:t>составля</w:t>
      </w:r>
      <w:r>
        <w:rPr>
          <w:sz w:val="28"/>
          <w:szCs w:val="28"/>
        </w:rPr>
        <w:t>ет</w:t>
      </w:r>
      <w:r w:rsidRPr="000311C6">
        <w:rPr>
          <w:sz w:val="28"/>
          <w:szCs w:val="28"/>
        </w:rPr>
        <w:t xml:space="preserve"> </w:t>
      </w:r>
      <w:r>
        <w:rPr>
          <w:sz w:val="28"/>
          <w:szCs w:val="28"/>
        </w:rPr>
        <w:t>свыше 100 человек</w:t>
      </w:r>
      <w:r w:rsidRPr="000311C6">
        <w:rPr>
          <w:sz w:val="28"/>
          <w:szCs w:val="28"/>
        </w:rPr>
        <w:t xml:space="preserve">, </w:t>
      </w:r>
      <w:r>
        <w:rPr>
          <w:sz w:val="28"/>
          <w:szCs w:val="28"/>
        </w:rPr>
        <w:br/>
      </w:r>
      <w:r w:rsidRPr="000311C6">
        <w:rPr>
          <w:sz w:val="28"/>
          <w:szCs w:val="28"/>
        </w:rPr>
        <w:t xml:space="preserve">то участнику Конкурса присуждается </w:t>
      </w:r>
      <w:r>
        <w:rPr>
          <w:sz w:val="28"/>
          <w:szCs w:val="28"/>
        </w:rPr>
        <w:t>10</w:t>
      </w:r>
      <w:r w:rsidRPr="000311C6">
        <w:rPr>
          <w:sz w:val="28"/>
          <w:szCs w:val="28"/>
        </w:rPr>
        <w:t xml:space="preserve"> балл</w:t>
      </w:r>
      <w:r>
        <w:rPr>
          <w:sz w:val="28"/>
          <w:szCs w:val="28"/>
        </w:rPr>
        <w:t>ов.</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Pr>
          <w:sz w:val="28"/>
          <w:szCs w:val="28"/>
        </w:rPr>
        <w:t>Расшифровка критериев</w:t>
      </w:r>
      <w:r w:rsidR="00897FF0">
        <w:rPr>
          <w:sz w:val="28"/>
          <w:szCs w:val="28"/>
        </w:rPr>
        <w:t xml:space="preserve"> оценки участников Конкурса</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 xml:space="preserve">Финансовые показатели – оценка </w:t>
      </w:r>
      <w:r>
        <w:rPr>
          <w:sz w:val="28"/>
          <w:szCs w:val="28"/>
        </w:rPr>
        <w:t xml:space="preserve">таких </w:t>
      </w:r>
      <w:r w:rsidRPr="0057713E">
        <w:rPr>
          <w:sz w:val="28"/>
          <w:szCs w:val="28"/>
        </w:rPr>
        <w:t>количественных показателей</w:t>
      </w:r>
      <w:r w:rsidR="003D39EC">
        <w:rPr>
          <w:sz w:val="28"/>
          <w:szCs w:val="28"/>
        </w:rPr>
        <w:t>,</w:t>
      </w:r>
      <w:r w:rsidRPr="0057713E">
        <w:rPr>
          <w:sz w:val="28"/>
          <w:szCs w:val="28"/>
        </w:rPr>
        <w:t xml:space="preserve"> как оборот компании, объем чистой прибыли. Позитивная динамика показателей рентабельности, роста доходов, свидетельствующая о стабильности развития бизнеса.</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Управленческие способности – способност</w:t>
      </w:r>
      <w:r>
        <w:rPr>
          <w:sz w:val="28"/>
          <w:szCs w:val="28"/>
        </w:rPr>
        <w:t>ь</w:t>
      </w:r>
      <w:r w:rsidRPr="0057713E">
        <w:rPr>
          <w:sz w:val="28"/>
          <w:szCs w:val="28"/>
        </w:rPr>
        <w:t xml:space="preserve"> к организации </w:t>
      </w:r>
      <w:r>
        <w:rPr>
          <w:sz w:val="28"/>
          <w:szCs w:val="28"/>
        </w:rPr>
        <w:br/>
      </w:r>
      <w:r w:rsidRPr="0057713E">
        <w:rPr>
          <w:sz w:val="28"/>
          <w:szCs w:val="28"/>
        </w:rPr>
        <w:t>и руководству коллективной деятельностью, способность предпринимателя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Инновационный подход – ориентация на новаторство в разработке </w:t>
      </w:r>
      <w:r>
        <w:rPr>
          <w:sz w:val="28"/>
          <w:szCs w:val="28"/>
        </w:rPr>
        <w:br/>
      </w:r>
      <w:r w:rsidRPr="0057713E">
        <w:rPr>
          <w:sz w:val="28"/>
          <w:szCs w:val="28"/>
        </w:rPr>
        <w:t>и внедрении новых товаров и услуг, управлении и развитии бизнеса.</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Pr>
          <w:sz w:val="28"/>
          <w:szCs w:val="28"/>
        </w:rPr>
        <w:lastRenderedPageBreak/>
        <w:t xml:space="preserve">Инвестиционная привлекательность – оценка производственных, финансовых, управленческих и коммерческих характеристик бизнеса, которая может свидетельствовать о целесообразности и необходимости осуществления инвестиций в него. </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Pr>
          <w:sz w:val="28"/>
          <w:szCs w:val="28"/>
        </w:rPr>
        <w:t>Инструменты продвижения – оценка применяемых предпринимателем маркетинговых средств, целью которых являются увеличение узнаваемости, привлечение новых клиентов.</w:t>
      </w:r>
    </w:p>
    <w:p w:rsidR="00040813" w:rsidRDefault="00040813" w:rsidP="00040813">
      <w:pPr>
        <w:overflowPunct w:val="0"/>
        <w:autoSpaceDE w:val="0"/>
        <w:autoSpaceDN w:val="0"/>
        <w:adjustRightInd w:val="0"/>
        <w:spacing w:after="0" w:line="360" w:lineRule="auto"/>
        <w:ind w:firstLine="709"/>
        <w:jc w:val="both"/>
        <w:textAlignment w:val="baseline"/>
        <w:rPr>
          <w:sz w:val="28"/>
          <w:szCs w:val="28"/>
        </w:rPr>
      </w:pPr>
      <w:r>
        <w:rPr>
          <w:sz w:val="28"/>
          <w:szCs w:val="28"/>
        </w:rPr>
        <w:t>Масштабируемость – потенциальная возможность распространения опыта по реализации проекта в других регионах или на международном уровне.</w:t>
      </w:r>
    </w:p>
    <w:p w:rsidR="00040813" w:rsidRDefault="00040813" w:rsidP="00040813">
      <w:pPr>
        <w:overflowPunct w:val="0"/>
        <w:autoSpaceDE w:val="0"/>
        <w:autoSpaceDN w:val="0"/>
        <w:adjustRightInd w:val="0"/>
        <w:spacing w:after="0" w:line="360" w:lineRule="auto"/>
        <w:ind w:firstLine="709"/>
        <w:jc w:val="both"/>
        <w:textAlignment w:val="baseline"/>
        <w:rPr>
          <w:color w:val="000000"/>
          <w:sz w:val="28"/>
          <w:szCs w:val="28"/>
          <w:shd w:val="clear" w:color="auto" w:fill="FFFFFF"/>
        </w:rPr>
      </w:pPr>
      <w:proofErr w:type="spellStart"/>
      <w:r w:rsidRPr="0057713E">
        <w:rPr>
          <w:sz w:val="28"/>
          <w:szCs w:val="28"/>
        </w:rPr>
        <w:t>Импортозамещение</w:t>
      </w:r>
      <w:proofErr w:type="spellEnd"/>
      <w:r w:rsidRPr="0057713E">
        <w:rPr>
          <w:sz w:val="28"/>
          <w:szCs w:val="28"/>
        </w:rPr>
        <w:t xml:space="preserve"> – </w:t>
      </w:r>
      <w:r w:rsidRPr="0057713E">
        <w:rPr>
          <w:color w:val="000000"/>
          <w:sz w:val="28"/>
          <w:szCs w:val="28"/>
          <w:shd w:val="clear" w:color="auto" w:fill="FFFFFF"/>
        </w:rPr>
        <w:t>производ</w:t>
      </w:r>
      <w:r>
        <w:rPr>
          <w:color w:val="000000"/>
          <w:sz w:val="28"/>
          <w:szCs w:val="28"/>
          <w:shd w:val="clear" w:color="auto" w:fill="FFFFFF"/>
        </w:rPr>
        <w:t>ство</w:t>
      </w:r>
      <w:r w:rsidRPr="0057713E">
        <w:rPr>
          <w:color w:val="000000"/>
          <w:sz w:val="28"/>
          <w:szCs w:val="28"/>
          <w:shd w:val="clear" w:color="auto" w:fill="FFFFFF"/>
        </w:rPr>
        <w:t xml:space="preserve"> из российского сырья продукт</w:t>
      </w:r>
      <w:r>
        <w:rPr>
          <w:color w:val="000000"/>
          <w:sz w:val="28"/>
          <w:szCs w:val="28"/>
          <w:shd w:val="clear" w:color="auto" w:fill="FFFFFF"/>
        </w:rPr>
        <w:t xml:space="preserve">ов </w:t>
      </w:r>
      <w:r>
        <w:rPr>
          <w:color w:val="000000"/>
          <w:sz w:val="28"/>
          <w:szCs w:val="28"/>
          <w:shd w:val="clear" w:color="auto" w:fill="FFFFFF"/>
        </w:rPr>
        <w:br/>
        <w:t>с целью</w:t>
      </w:r>
      <w:r w:rsidRPr="002C0CCC">
        <w:rPr>
          <w:rFonts w:ascii="Open Sans" w:hAnsi="Open Sans" w:cs="Open Sans"/>
          <w:color w:val="000000"/>
          <w:sz w:val="23"/>
          <w:szCs w:val="23"/>
          <w:shd w:val="clear" w:color="auto" w:fill="FFFFFF"/>
        </w:rPr>
        <w:t xml:space="preserve"> </w:t>
      </w:r>
      <w:r w:rsidRPr="002C0CCC">
        <w:rPr>
          <w:color w:val="000000"/>
          <w:sz w:val="28"/>
          <w:szCs w:val="28"/>
          <w:shd w:val="clear" w:color="auto" w:fill="FFFFFF"/>
        </w:rPr>
        <w:t>возместить растущий спрос на товары</w:t>
      </w:r>
      <w:r>
        <w:rPr>
          <w:color w:val="000000"/>
          <w:sz w:val="28"/>
          <w:szCs w:val="28"/>
          <w:shd w:val="clear" w:color="auto" w:fill="FFFFFF"/>
        </w:rPr>
        <w:t xml:space="preserve"> и услуги</w:t>
      </w:r>
      <w:r w:rsidRPr="002C0CCC">
        <w:rPr>
          <w:color w:val="000000"/>
          <w:sz w:val="28"/>
          <w:szCs w:val="28"/>
          <w:shd w:val="clear" w:color="auto" w:fill="FFFFFF"/>
        </w:rPr>
        <w:t>, которые раньше поставлялись из-за границы.</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Кооперативная составляющая</w:t>
      </w:r>
      <w:r>
        <w:rPr>
          <w:sz w:val="28"/>
          <w:szCs w:val="28"/>
        </w:rPr>
        <w:t xml:space="preserve"> – степень вовлеченности предпринимателя в систему</w:t>
      </w:r>
      <w:r w:rsidRPr="002C0CCC">
        <w:rPr>
          <w:sz w:val="28"/>
          <w:szCs w:val="28"/>
        </w:rPr>
        <w:t xml:space="preserve"> различных сельскохозяйственных кооперативов</w:t>
      </w:r>
      <w:r>
        <w:rPr>
          <w:sz w:val="28"/>
          <w:szCs w:val="28"/>
        </w:rPr>
        <w:t xml:space="preserve"> </w:t>
      </w:r>
      <w:r w:rsidRPr="002C0CCC">
        <w:rPr>
          <w:sz w:val="28"/>
          <w:szCs w:val="28"/>
        </w:rPr>
        <w:t>и их союзов, созданных сель</w:t>
      </w:r>
      <w:r w:rsidRPr="002C0CCC">
        <w:rPr>
          <w:sz w:val="28"/>
          <w:szCs w:val="28"/>
        </w:rPr>
        <w:softHyphen/>
        <w:t>скохозяйственными товаропроизводителями в целях удовлетворе</w:t>
      </w:r>
      <w:r w:rsidRPr="002C0CCC">
        <w:rPr>
          <w:sz w:val="28"/>
          <w:szCs w:val="28"/>
        </w:rPr>
        <w:softHyphen/>
        <w:t>ния своих экономических и иных потребностей.</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Социальная значимость бизнеса – положительный общественный эффект, получаемый от предпринимательской деятельности участника (рост занятости населения, вовлечение в трудовую деятельность молодежи и социально не</w:t>
      </w:r>
      <w:r w:rsidR="00820C54">
        <w:rPr>
          <w:sz w:val="28"/>
          <w:szCs w:val="28"/>
        </w:rPr>
        <w:t xml:space="preserve"> </w:t>
      </w:r>
      <w:r w:rsidRPr="0057713E">
        <w:rPr>
          <w:sz w:val="28"/>
          <w:szCs w:val="28"/>
        </w:rPr>
        <w:t>защищенных слоев населения и т.</w:t>
      </w:r>
      <w:r>
        <w:rPr>
          <w:sz w:val="28"/>
          <w:szCs w:val="28"/>
        </w:rPr>
        <w:t xml:space="preserve"> </w:t>
      </w:r>
      <w:r w:rsidRPr="0057713E">
        <w:rPr>
          <w:sz w:val="28"/>
          <w:szCs w:val="28"/>
        </w:rPr>
        <w:t>д.).</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Независимость от государстве</w:t>
      </w:r>
      <w:r>
        <w:rPr>
          <w:sz w:val="28"/>
          <w:szCs w:val="28"/>
        </w:rPr>
        <w:t xml:space="preserve">нных источников финансирования – </w:t>
      </w:r>
      <w:r w:rsidRPr="0057713E">
        <w:rPr>
          <w:sz w:val="28"/>
          <w:szCs w:val="28"/>
        </w:rPr>
        <w:t xml:space="preserve">способность бизнеса </w:t>
      </w:r>
      <w:r>
        <w:rPr>
          <w:sz w:val="28"/>
          <w:szCs w:val="28"/>
        </w:rPr>
        <w:t>вести деятельность за счет внебюджетных источников финансирования</w:t>
      </w:r>
      <w:r w:rsidRPr="0057713E">
        <w:rPr>
          <w:sz w:val="28"/>
          <w:szCs w:val="28"/>
        </w:rPr>
        <w:t>.</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 xml:space="preserve">Конкурентоспособность </w:t>
      </w:r>
      <w:r w:rsidRPr="00410DC8">
        <w:rPr>
          <w:sz w:val="28"/>
          <w:szCs w:val="28"/>
        </w:rPr>
        <w:t xml:space="preserve">– способность бизнеса конкурировать </w:t>
      </w:r>
      <w:r>
        <w:rPr>
          <w:sz w:val="28"/>
          <w:szCs w:val="28"/>
        </w:rPr>
        <w:br/>
      </w:r>
      <w:r w:rsidRPr="00410DC8">
        <w:rPr>
          <w:sz w:val="28"/>
          <w:szCs w:val="28"/>
        </w:rPr>
        <w:t>с аналогичными компаниями за счет обеспечения более высокого качества, доступных цен, создания удобства для потребителей, его потенциальная «выживаемость» в условиях рынка.</w:t>
      </w:r>
    </w:p>
    <w:p w:rsidR="00040813" w:rsidRPr="0057713E" w:rsidRDefault="00040813" w:rsidP="00040813">
      <w:pPr>
        <w:overflowPunct w:val="0"/>
        <w:autoSpaceDE w:val="0"/>
        <w:autoSpaceDN w:val="0"/>
        <w:adjustRightInd w:val="0"/>
        <w:spacing w:after="0" w:line="360" w:lineRule="auto"/>
        <w:ind w:firstLine="709"/>
        <w:jc w:val="both"/>
        <w:textAlignment w:val="baseline"/>
        <w:rPr>
          <w:sz w:val="28"/>
          <w:szCs w:val="28"/>
        </w:rPr>
      </w:pPr>
      <w:r w:rsidRPr="0057713E">
        <w:rPr>
          <w:sz w:val="28"/>
          <w:szCs w:val="28"/>
        </w:rPr>
        <w:t xml:space="preserve">Уникальное торговое предложение </w:t>
      </w:r>
      <w:r>
        <w:rPr>
          <w:sz w:val="28"/>
          <w:szCs w:val="28"/>
        </w:rPr>
        <w:t>–</w:t>
      </w:r>
      <w:r w:rsidRPr="0057713E">
        <w:rPr>
          <w:sz w:val="28"/>
          <w:szCs w:val="28"/>
        </w:rPr>
        <w:t xml:space="preserve"> лаконично изложенная неповторимая и привлекательная идея, отличающая конкретное предложение от других, существующих в </w:t>
      </w:r>
      <w:r>
        <w:rPr>
          <w:sz w:val="28"/>
          <w:szCs w:val="28"/>
        </w:rPr>
        <w:t>данной</w:t>
      </w:r>
      <w:r w:rsidRPr="0057713E">
        <w:rPr>
          <w:sz w:val="28"/>
          <w:szCs w:val="28"/>
        </w:rPr>
        <w:t xml:space="preserve"> сфер</w:t>
      </w:r>
      <w:r>
        <w:rPr>
          <w:sz w:val="28"/>
          <w:szCs w:val="28"/>
        </w:rPr>
        <w:t>е</w:t>
      </w:r>
      <w:r w:rsidRPr="0057713E">
        <w:rPr>
          <w:sz w:val="28"/>
          <w:szCs w:val="28"/>
        </w:rPr>
        <w:t>.</w:t>
      </w:r>
    </w:p>
    <w:p w:rsidR="00040813" w:rsidRPr="00040813" w:rsidRDefault="00040813" w:rsidP="00040813">
      <w:pPr>
        <w:numPr>
          <w:ilvl w:val="0"/>
          <w:numId w:val="38"/>
        </w:numPr>
        <w:tabs>
          <w:tab w:val="left" w:pos="993"/>
        </w:tabs>
        <w:overflowPunct w:val="0"/>
        <w:autoSpaceDE w:val="0"/>
        <w:autoSpaceDN w:val="0"/>
        <w:adjustRightInd w:val="0"/>
        <w:spacing w:after="0" w:line="360" w:lineRule="auto"/>
        <w:ind w:left="0" w:firstLine="709"/>
        <w:jc w:val="both"/>
        <w:textAlignment w:val="baseline"/>
        <w:rPr>
          <w:sz w:val="28"/>
          <w:szCs w:val="28"/>
        </w:rPr>
        <w:sectPr w:rsidR="00040813" w:rsidRPr="00040813" w:rsidSect="008E4A5F">
          <w:headerReference w:type="default" r:id="rId9"/>
          <w:pgSz w:w="11906" w:h="16820"/>
          <w:pgMar w:top="1134" w:right="567" w:bottom="1134" w:left="1134" w:header="851" w:footer="306" w:gutter="0"/>
          <w:cols w:space="720"/>
          <w:titlePg/>
          <w:docGrid w:linePitch="360"/>
        </w:sectPr>
      </w:pPr>
    </w:p>
    <w:p w:rsidR="00E77F63" w:rsidRDefault="00E77F63" w:rsidP="00E77F63">
      <w:pPr>
        <w:spacing w:after="0" w:line="360" w:lineRule="auto"/>
        <w:jc w:val="right"/>
        <w:rPr>
          <w:b/>
          <w:sz w:val="28"/>
          <w:szCs w:val="28"/>
        </w:rPr>
      </w:pPr>
      <w:r>
        <w:rPr>
          <w:b/>
          <w:sz w:val="28"/>
          <w:szCs w:val="28"/>
        </w:rPr>
        <w:lastRenderedPageBreak/>
        <w:t>Приложение 2</w:t>
      </w:r>
    </w:p>
    <w:p w:rsidR="008E4A5F" w:rsidRPr="008E4A5F" w:rsidRDefault="008E4A5F" w:rsidP="008E4A5F">
      <w:pPr>
        <w:jc w:val="center"/>
        <w:rPr>
          <w:b/>
          <w:sz w:val="28"/>
          <w:szCs w:val="28"/>
        </w:rPr>
      </w:pPr>
      <w:r w:rsidRPr="008E4A5F">
        <w:rPr>
          <w:b/>
          <w:sz w:val="28"/>
          <w:szCs w:val="28"/>
        </w:rPr>
        <w:t>Формы заявок на участие по номинациям</w:t>
      </w:r>
    </w:p>
    <w:p w:rsidR="008E4A5F" w:rsidRPr="008E4A5F" w:rsidRDefault="008E4A5F" w:rsidP="008E4A5F">
      <w:pPr>
        <w:pStyle w:val="af4"/>
        <w:jc w:val="center"/>
        <w:rPr>
          <w:b/>
          <w:szCs w:val="28"/>
        </w:rPr>
      </w:pPr>
      <w:r w:rsidRPr="008E4A5F">
        <w:rPr>
          <w:b/>
          <w:szCs w:val="28"/>
        </w:rPr>
        <w:t>Заявка участника</w:t>
      </w:r>
    </w:p>
    <w:p w:rsidR="008E4A5F" w:rsidRPr="008E4A5F" w:rsidRDefault="008E4A5F" w:rsidP="008E4A5F">
      <w:pPr>
        <w:pStyle w:val="af4"/>
        <w:jc w:val="center"/>
        <w:rPr>
          <w:b/>
          <w:szCs w:val="28"/>
        </w:rPr>
      </w:pPr>
      <w:r w:rsidRPr="008E4A5F">
        <w:rPr>
          <w:b/>
          <w:szCs w:val="28"/>
        </w:rPr>
        <w:t>в номинации «Инновационное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8E4A5F" w:rsidRPr="00F75227"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Фамилия, имя, отчество</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Дата рождения</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Образование</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Мобильный телефон</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r w:rsidRPr="00F75227">
              <w:rPr>
                <w:sz w:val="24"/>
                <w:szCs w:val="24"/>
              </w:rPr>
              <w:t>Instagram</w:t>
            </w:r>
            <w:proofErr w:type="spellEnd"/>
            <w:r w:rsidRPr="00F75227">
              <w:rPr>
                <w:sz w:val="24"/>
                <w:szCs w:val="24"/>
              </w:rPr>
              <w:t>, блог/личный сайт</w:t>
            </w:r>
          </w:p>
        </w:tc>
        <w:tc>
          <w:tcPr>
            <w:tcW w:w="4774" w:type="dxa"/>
          </w:tcPr>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Год основания компании</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4" w:type="dxa"/>
          </w:tcPr>
          <w:p w:rsidR="008E4A5F" w:rsidRPr="00F75227" w:rsidRDefault="008E4A5F" w:rsidP="008E4A5F">
            <w:pPr>
              <w:pStyle w:val="af4"/>
              <w:rPr>
                <w:sz w:val="24"/>
                <w:szCs w:val="24"/>
              </w:rPr>
            </w:pPr>
          </w:p>
        </w:tc>
      </w:tr>
      <w:tr w:rsidR="008E4A5F" w:rsidRPr="00F75227" w:rsidTr="008E4A5F">
        <w:tc>
          <w:tcPr>
            <w:tcW w:w="4797" w:type="dxa"/>
          </w:tcPr>
          <w:p w:rsidR="008E4A5F" w:rsidRPr="00F75227" w:rsidRDefault="008E4A5F" w:rsidP="008E4A5F">
            <w:pPr>
              <w:rPr>
                <w:sz w:val="24"/>
                <w:szCs w:val="24"/>
              </w:rPr>
            </w:pPr>
            <w:r w:rsidRPr="00F75227">
              <w:rPr>
                <w:sz w:val="24"/>
                <w:szCs w:val="24"/>
              </w:rPr>
              <w:t>Миссия компании (при наличии)</w:t>
            </w:r>
          </w:p>
        </w:tc>
        <w:tc>
          <w:tcPr>
            <w:tcW w:w="4774" w:type="dxa"/>
          </w:tcPr>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F75227">
              <w:rPr>
                <w:i/>
                <w:sz w:val="24"/>
                <w:szCs w:val="24"/>
              </w:rPr>
              <w:t>(не б</w:t>
            </w:r>
            <w:r w:rsidR="001F317F">
              <w:rPr>
                <w:i/>
                <w:sz w:val="24"/>
                <w:szCs w:val="24"/>
              </w:rPr>
              <w:t>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1F317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w:t>
            </w:r>
            <w:r w:rsidRPr="00F75227">
              <w:rPr>
                <w:sz w:val="24"/>
                <w:szCs w:val="24"/>
              </w:rPr>
              <w:lastRenderedPageBreak/>
              <w:t>увеличению прибыли организации и уменьшению издержек и т.</w:t>
            </w:r>
            <w:r w:rsidR="001F317F">
              <w:rPr>
                <w:sz w:val="24"/>
                <w:szCs w:val="24"/>
              </w:rPr>
              <w:t xml:space="preserve"> </w:t>
            </w:r>
            <w:r w:rsidRPr="00F75227">
              <w:rPr>
                <w:sz w:val="24"/>
                <w:szCs w:val="24"/>
              </w:rPr>
              <w:t xml:space="preserve">п. Опишите свой опыт работы, специальные навыки, основные достижения и т.д. </w:t>
            </w:r>
            <w:r w:rsidR="001F317F">
              <w:rPr>
                <w:i/>
                <w:sz w:val="24"/>
                <w:szCs w:val="24"/>
              </w:rPr>
              <w:t>(не более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Конкурентоспособность</w:t>
            </w:r>
          </w:p>
          <w:p w:rsidR="008E4A5F" w:rsidRPr="00F75227" w:rsidRDefault="008E4A5F" w:rsidP="008E4A5F">
            <w:pPr>
              <w:pStyle w:val="af4"/>
              <w:rPr>
                <w:sz w:val="24"/>
                <w:szCs w:val="24"/>
              </w:rPr>
            </w:pPr>
            <w:r w:rsidRPr="00F75227">
              <w:rPr>
                <w:sz w:val="24"/>
                <w:szCs w:val="24"/>
              </w:rPr>
              <w:t>Опишите главные п</w:t>
            </w:r>
            <w:r w:rsidR="00820C54">
              <w:rPr>
                <w:sz w:val="24"/>
                <w:szCs w:val="24"/>
              </w:rPr>
              <w:t>реимущества Вашей бизнес-модели</w:t>
            </w:r>
            <w:r w:rsidRPr="00F75227">
              <w:rPr>
                <w:sz w:val="24"/>
                <w:szCs w:val="24"/>
              </w:rPr>
              <w:t xml:space="preserve"> по сравнению с конкурентами </w:t>
            </w:r>
            <w:r w:rsidRPr="00F75227">
              <w:rPr>
                <w:i/>
                <w:sz w:val="24"/>
                <w:szCs w:val="24"/>
              </w:rPr>
              <w:t>(не более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Инвестиционная привлекательность </w:t>
            </w:r>
          </w:p>
          <w:p w:rsidR="008E4A5F" w:rsidRPr="00F75227" w:rsidRDefault="001F317F" w:rsidP="008E4A5F">
            <w:pPr>
              <w:pStyle w:val="af4"/>
              <w:rPr>
                <w:b/>
                <w:sz w:val="24"/>
                <w:szCs w:val="24"/>
              </w:rPr>
            </w:pPr>
            <w:r>
              <w:rPr>
                <w:sz w:val="24"/>
                <w:szCs w:val="24"/>
              </w:rPr>
              <w:t xml:space="preserve">Опишите </w:t>
            </w:r>
            <w:r w:rsidR="008E4A5F" w:rsidRPr="00F75227">
              <w:rPr>
                <w:sz w:val="24"/>
                <w:szCs w:val="24"/>
              </w:rPr>
              <w:t xml:space="preserve">производственные, финансовые, управленческие и коммерческие характеристики Вашего бизнеса, которые свидетельствуют о целесообразности </w:t>
            </w:r>
            <w:r w:rsidR="008E4A5F" w:rsidRPr="00F75227">
              <w:rPr>
                <w:sz w:val="24"/>
                <w:szCs w:val="24"/>
              </w:rPr>
              <w:br/>
              <w:t>и необходимости осуществления инвестиций в него</w:t>
            </w:r>
            <w:r w:rsidR="008E4A5F" w:rsidRPr="00F75227">
              <w:rPr>
                <w:b/>
                <w:sz w:val="24"/>
                <w:szCs w:val="24"/>
              </w:rPr>
              <w:t xml:space="preserve"> </w:t>
            </w:r>
            <w:r w:rsidR="008E4A5F" w:rsidRPr="00F75227">
              <w:rPr>
                <w:i/>
                <w:sz w:val="24"/>
                <w:szCs w:val="24"/>
              </w:rPr>
              <w:t>(не б</w:t>
            </w:r>
            <w:r>
              <w:rPr>
                <w:i/>
                <w:sz w:val="24"/>
                <w:szCs w:val="24"/>
              </w:rPr>
              <w:t>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численность работ</w:t>
            </w:r>
            <w:r w:rsidR="001F317F">
              <w:rPr>
                <w:sz w:val="24"/>
                <w:szCs w:val="24"/>
              </w:rPr>
              <w:t>ников за прошедший год</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F75227"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F75227"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w:t>
            </w:r>
            <w:r w:rsidR="001F317F">
              <w:rPr>
                <w:sz w:val="24"/>
                <w:szCs w:val="24"/>
              </w:rPr>
              <w:t>ерсональных данных мне известен.</w:t>
            </w:r>
          </w:p>
        </w:tc>
      </w:tr>
    </w:tbl>
    <w:p w:rsidR="008E4A5F" w:rsidRDefault="008E4A5F"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Pr="007C78E0" w:rsidRDefault="008E4A5F" w:rsidP="008E4A5F">
      <w:pPr>
        <w:pStyle w:val="af4"/>
        <w:jc w:val="center"/>
        <w:rPr>
          <w:b/>
        </w:rPr>
      </w:pPr>
      <w:r w:rsidRPr="007C78E0">
        <w:rPr>
          <w:b/>
        </w:rPr>
        <w:lastRenderedPageBreak/>
        <w:t>Заявка участника</w:t>
      </w:r>
    </w:p>
    <w:p w:rsidR="008E4A5F" w:rsidRPr="007C78E0" w:rsidRDefault="008E4A5F" w:rsidP="008E4A5F">
      <w:pPr>
        <w:pStyle w:val="af4"/>
        <w:jc w:val="center"/>
        <w:rPr>
          <w:b/>
        </w:rPr>
      </w:pPr>
      <w:r w:rsidRPr="007C78E0">
        <w:rPr>
          <w:b/>
        </w:rPr>
        <w:t>в номинации «Интернет</w:t>
      </w:r>
      <w:r w:rsidR="001F317F">
        <w:rPr>
          <w:b/>
        </w:rPr>
        <w:t>-</w:t>
      </w:r>
      <w:r w:rsidRPr="007C78E0">
        <w:rPr>
          <w:b/>
        </w:rPr>
        <w:t>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4094"/>
      </w:tblGrid>
      <w:tr w:rsidR="008E4A5F" w:rsidRPr="007C78E0"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Фамилия, имя, отчество</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Дата рождения</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Образование</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Мобильный телефон</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proofErr w:type="gramStart"/>
            <w:r w:rsidRPr="00F75227">
              <w:rPr>
                <w:sz w:val="24"/>
                <w:szCs w:val="24"/>
              </w:rPr>
              <w:t>Instagram</w:t>
            </w:r>
            <w:proofErr w:type="spellEnd"/>
            <w:r w:rsidRPr="00F75227">
              <w:rPr>
                <w:sz w:val="24"/>
                <w:szCs w:val="24"/>
              </w:rPr>
              <w:t>,  блог</w:t>
            </w:r>
            <w:proofErr w:type="gramEnd"/>
            <w:r w:rsidRPr="00F75227">
              <w:rPr>
                <w:sz w:val="24"/>
                <w:szCs w:val="24"/>
              </w:rPr>
              <w:t>/личный сайт</w:t>
            </w:r>
          </w:p>
        </w:tc>
        <w:tc>
          <w:tcPr>
            <w:tcW w:w="4094"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jc w:val="center"/>
              <w:rPr>
                <w:sz w:val="24"/>
                <w:szCs w:val="24"/>
              </w:rPr>
            </w:pPr>
            <w:r w:rsidRPr="00F75227">
              <w:rPr>
                <w:sz w:val="24"/>
                <w:szCs w:val="24"/>
              </w:rPr>
              <w:t>Сведения о бизнесе</w:t>
            </w: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Год основания компании</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094" w:type="dxa"/>
          </w:tcPr>
          <w:p w:rsidR="008E4A5F" w:rsidRPr="00F75227" w:rsidRDefault="008E4A5F" w:rsidP="008E4A5F">
            <w:pPr>
              <w:pStyle w:val="af4"/>
              <w:rPr>
                <w:sz w:val="24"/>
                <w:szCs w:val="24"/>
              </w:rPr>
            </w:pPr>
          </w:p>
        </w:tc>
      </w:tr>
      <w:tr w:rsidR="008E4A5F" w:rsidRPr="007C78E0" w:rsidTr="008E4A5F">
        <w:tc>
          <w:tcPr>
            <w:tcW w:w="5477" w:type="dxa"/>
          </w:tcPr>
          <w:p w:rsidR="008E4A5F" w:rsidRPr="00F75227" w:rsidRDefault="008E4A5F" w:rsidP="008E4A5F">
            <w:pPr>
              <w:rPr>
                <w:sz w:val="24"/>
                <w:szCs w:val="24"/>
              </w:rPr>
            </w:pPr>
            <w:r w:rsidRPr="00F75227">
              <w:rPr>
                <w:sz w:val="24"/>
                <w:szCs w:val="24"/>
              </w:rPr>
              <w:t>Миссия компании (при наличии)</w:t>
            </w:r>
          </w:p>
        </w:tc>
        <w:tc>
          <w:tcPr>
            <w:tcW w:w="4094"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Конкурентоспособность </w:t>
            </w:r>
          </w:p>
          <w:p w:rsidR="008E4A5F" w:rsidRPr="00F75227" w:rsidRDefault="008E4A5F" w:rsidP="008E4A5F">
            <w:pPr>
              <w:pStyle w:val="af4"/>
              <w:rPr>
                <w:sz w:val="24"/>
                <w:szCs w:val="24"/>
              </w:rPr>
            </w:pPr>
            <w:r w:rsidRPr="00F75227">
              <w:rPr>
                <w:sz w:val="24"/>
                <w:szCs w:val="24"/>
              </w:rPr>
              <w:lastRenderedPageBreak/>
              <w:t xml:space="preserve">Опишите главные преимущества вашей бизнес-модели, по сравнению с конкурентами </w:t>
            </w:r>
            <w:r w:rsidRPr="00F75227">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Инструменты продвижения </w:t>
            </w:r>
          </w:p>
          <w:p w:rsidR="008E4A5F" w:rsidRPr="00F75227" w:rsidRDefault="008E4A5F" w:rsidP="008E4A5F">
            <w:pPr>
              <w:pStyle w:val="af4"/>
              <w:rPr>
                <w:sz w:val="24"/>
                <w:szCs w:val="24"/>
              </w:rPr>
            </w:pPr>
            <w:r w:rsidRPr="00F75227">
              <w:rPr>
                <w:sz w:val="24"/>
                <w:szCs w:val="24"/>
              </w:rPr>
              <w:t>Опишите свои, применяемые маркетинговые средства, целью которых является увеличение узнаваемости и привлечение новых клиентов</w:t>
            </w:r>
          </w:p>
          <w:p w:rsidR="008E4A5F" w:rsidRPr="00F75227" w:rsidRDefault="008E4A5F" w:rsidP="008E4A5F">
            <w:pPr>
              <w:pStyle w:val="af4"/>
              <w:rPr>
                <w:sz w:val="24"/>
                <w:szCs w:val="24"/>
              </w:rPr>
            </w:pPr>
            <w:r w:rsidRPr="00F75227">
              <w:rPr>
                <w:i/>
                <w:sz w:val="24"/>
                <w:szCs w:val="24"/>
              </w:rPr>
              <w:t xml:space="preserve">(не </w:t>
            </w:r>
            <w:r w:rsidR="001F317F">
              <w:rPr>
                <w:i/>
                <w:sz w:val="24"/>
                <w:szCs w:val="24"/>
              </w:rPr>
              <w:t>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численность рабо</w:t>
            </w:r>
            <w:r w:rsidR="001F317F">
              <w:rPr>
                <w:sz w:val="24"/>
                <w:szCs w:val="24"/>
              </w:rPr>
              <w:t>тников за прошедший год</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Pr="00274405" w:rsidRDefault="008E4A5F" w:rsidP="008E4A5F">
      <w:pPr>
        <w:tabs>
          <w:tab w:val="left" w:pos="5685"/>
        </w:tabs>
      </w:pPr>
    </w:p>
    <w:p w:rsidR="008E4A5F" w:rsidRDefault="008E4A5F" w:rsidP="008E4A5F">
      <w:pPr>
        <w:pStyle w:val="af4"/>
        <w:jc w:val="center"/>
        <w:rPr>
          <w:b/>
        </w:rPr>
      </w:pPr>
    </w:p>
    <w:p w:rsidR="008E4A5F" w:rsidRDefault="008E4A5F" w:rsidP="008E4A5F">
      <w:pPr>
        <w:pStyle w:val="af4"/>
        <w:jc w:val="center"/>
        <w:rPr>
          <w:b/>
        </w:rPr>
      </w:pPr>
    </w:p>
    <w:p w:rsidR="0044089E" w:rsidRDefault="0044089E" w:rsidP="008E4A5F">
      <w:pPr>
        <w:pStyle w:val="af4"/>
        <w:jc w:val="center"/>
        <w:rPr>
          <w:b/>
        </w:rPr>
      </w:pPr>
    </w:p>
    <w:p w:rsidR="001F317F" w:rsidRDefault="001F317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1F317F" w:rsidRDefault="001F317F" w:rsidP="008E4A5F">
      <w:pPr>
        <w:pStyle w:val="af4"/>
        <w:jc w:val="center"/>
        <w:rPr>
          <w:b/>
        </w:rPr>
      </w:pPr>
    </w:p>
    <w:p w:rsidR="008E4A5F" w:rsidRPr="007C78E0" w:rsidRDefault="008E4A5F" w:rsidP="008E4A5F">
      <w:pPr>
        <w:pStyle w:val="af4"/>
        <w:jc w:val="center"/>
        <w:rPr>
          <w:b/>
        </w:rPr>
      </w:pPr>
      <w:r w:rsidRPr="007C78E0">
        <w:rPr>
          <w:b/>
        </w:rPr>
        <w:lastRenderedPageBreak/>
        <w:t>Заявка участника</w:t>
      </w:r>
    </w:p>
    <w:p w:rsidR="008E4A5F" w:rsidRPr="007C78E0" w:rsidRDefault="008E4A5F" w:rsidP="008E4A5F">
      <w:pPr>
        <w:pStyle w:val="af4"/>
        <w:jc w:val="center"/>
        <w:rPr>
          <w:b/>
        </w:rPr>
      </w:pPr>
      <w:r w:rsidRPr="007C78E0">
        <w:rPr>
          <w:b/>
        </w:rPr>
        <w:t>в номинации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8E4A5F" w:rsidRPr="007C78E0"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Фамилия, имя, отчество</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Дата рождения</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Образование</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Мобильный телефон</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r w:rsidRPr="00F75227">
              <w:rPr>
                <w:sz w:val="24"/>
                <w:szCs w:val="24"/>
              </w:rPr>
              <w:t>Instagram</w:t>
            </w:r>
            <w:proofErr w:type="spellEnd"/>
            <w:r w:rsidRPr="00F75227">
              <w:rPr>
                <w:sz w:val="24"/>
                <w:szCs w:val="24"/>
              </w:rPr>
              <w:t>, блог/личный сайт</w:t>
            </w:r>
          </w:p>
        </w:tc>
        <w:tc>
          <w:tcPr>
            <w:tcW w:w="4774"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Год основания компании</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4" w:type="dxa"/>
          </w:tcPr>
          <w:p w:rsidR="008E4A5F" w:rsidRPr="00F75227" w:rsidRDefault="008E4A5F" w:rsidP="008E4A5F">
            <w:pPr>
              <w:pStyle w:val="af4"/>
              <w:rPr>
                <w:sz w:val="24"/>
                <w:szCs w:val="24"/>
              </w:rPr>
            </w:pPr>
          </w:p>
        </w:tc>
      </w:tr>
      <w:tr w:rsidR="008E4A5F" w:rsidRPr="007C78E0" w:rsidTr="008E4A5F">
        <w:tc>
          <w:tcPr>
            <w:tcW w:w="4797" w:type="dxa"/>
          </w:tcPr>
          <w:p w:rsidR="008E4A5F" w:rsidRPr="00F75227" w:rsidRDefault="008E4A5F" w:rsidP="008E4A5F">
            <w:pPr>
              <w:rPr>
                <w:sz w:val="24"/>
                <w:szCs w:val="24"/>
              </w:rPr>
            </w:pPr>
            <w:r w:rsidRPr="00F75227">
              <w:rPr>
                <w:sz w:val="24"/>
                <w:szCs w:val="24"/>
              </w:rPr>
              <w:t>Миссия компании (при наличии)</w:t>
            </w:r>
          </w:p>
        </w:tc>
        <w:tc>
          <w:tcPr>
            <w:tcW w:w="4774"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w:t>
            </w:r>
            <w:r w:rsidR="0077255B">
              <w:rPr>
                <w:sz w:val="24"/>
                <w:szCs w:val="24"/>
              </w:rPr>
              <w:t xml:space="preserve"> </w:t>
            </w:r>
            <w:r w:rsidRPr="00F75227">
              <w:rPr>
                <w:sz w:val="24"/>
                <w:szCs w:val="24"/>
              </w:rPr>
              <w:t xml:space="preserve">д.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lastRenderedPageBreak/>
              <w:t>Конкурентоспособность</w:t>
            </w:r>
          </w:p>
          <w:p w:rsidR="008E4A5F" w:rsidRPr="00F75227" w:rsidRDefault="008E4A5F" w:rsidP="008E4A5F">
            <w:pPr>
              <w:pStyle w:val="af4"/>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proofErr w:type="spellStart"/>
            <w:r w:rsidRPr="00F75227">
              <w:rPr>
                <w:b/>
                <w:sz w:val="24"/>
                <w:szCs w:val="24"/>
              </w:rPr>
              <w:t>Импортозамещение</w:t>
            </w:r>
            <w:proofErr w:type="spellEnd"/>
          </w:p>
          <w:p w:rsidR="008E4A5F" w:rsidRPr="00F75227" w:rsidRDefault="008E4A5F" w:rsidP="008E4A5F">
            <w:pPr>
              <w:pStyle w:val="af4"/>
              <w:rPr>
                <w:sz w:val="24"/>
                <w:szCs w:val="24"/>
              </w:rPr>
            </w:pPr>
            <w:r w:rsidRPr="00F75227">
              <w:rPr>
                <w:sz w:val="24"/>
                <w:szCs w:val="24"/>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F75227">
              <w:rPr>
                <w:i/>
                <w:sz w:val="24"/>
                <w:szCs w:val="24"/>
              </w:rPr>
              <w:t>(не б</w:t>
            </w:r>
            <w:r w:rsidR="001F317F">
              <w:rPr>
                <w:i/>
                <w:sz w:val="24"/>
                <w:szCs w:val="24"/>
              </w:rPr>
              <w:t>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Default="008E4A5F"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Default="008E4A5F" w:rsidP="008E4A5F">
      <w:pPr>
        <w:pStyle w:val="af4"/>
        <w:jc w:val="center"/>
        <w:rPr>
          <w:b/>
        </w:rPr>
      </w:pPr>
    </w:p>
    <w:p w:rsidR="008E4A5F" w:rsidRPr="007C78E0" w:rsidRDefault="008E4A5F" w:rsidP="008E4A5F">
      <w:pPr>
        <w:pStyle w:val="af4"/>
        <w:jc w:val="center"/>
        <w:rPr>
          <w:b/>
        </w:rPr>
      </w:pPr>
      <w:r w:rsidRPr="007C78E0">
        <w:rPr>
          <w:b/>
        </w:rPr>
        <w:lastRenderedPageBreak/>
        <w:t>Заявка участника</w:t>
      </w:r>
    </w:p>
    <w:p w:rsidR="008E4A5F" w:rsidRPr="007C78E0" w:rsidRDefault="008E4A5F" w:rsidP="008E4A5F">
      <w:pPr>
        <w:pStyle w:val="af4"/>
        <w:jc w:val="center"/>
        <w:rPr>
          <w:b/>
        </w:rPr>
      </w:pPr>
      <w:r w:rsidRPr="007C78E0">
        <w:rPr>
          <w:b/>
        </w:rPr>
        <w:t>в номинации «Сельскохозяйственное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776"/>
      </w:tblGrid>
      <w:tr w:rsidR="008E4A5F" w:rsidRPr="007C78E0"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Фамилия, имя, отчество</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Дата рождения</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Образование</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Мобильный телефон</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r w:rsidRPr="00F75227">
              <w:rPr>
                <w:sz w:val="24"/>
                <w:szCs w:val="24"/>
              </w:rPr>
              <w:t>Instagram</w:t>
            </w:r>
            <w:proofErr w:type="spellEnd"/>
            <w:r w:rsidRPr="00F75227">
              <w:rPr>
                <w:sz w:val="24"/>
                <w:szCs w:val="24"/>
              </w:rPr>
              <w:t>, блог/личный сайт</w:t>
            </w:r>
          </w:p>
        </w:tc>
        <w:tc>
          <w:tcPr>
            <w:tcW w:w="4776"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Год основания компании</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6" w:type="dxa"/>
          </w:tcPr>
          <w:p w:rsidR="008E4A5F" w:rsidRPr="00F75227" w:rsidRDefault="008E4A5F" w:rsidP="008E4A5F">
            <w:pPr>
              <w:pStyle w:val="af4"/>
              <w:rPr>
                <w:sz w:val="24"/>
                <w:szCs w:val="24"/>
              </w:rPr>
            </w:pPr>
          </w:p>
        </w:tc>
      </w:tr>
      <w:tr w:rsidR="008E4A5F" w:rsidRPr="007C78E0" w:rsidTr="008E4A5F">
        <w:tc>
          <w:tcPr>
            <w:tcW w:w="4795" w:type="dxa"/>
          </w:tcPr>
          <w:p w:rsidR="008E4A5F" w:rsidRPr="00F75227" w:rsidRDefault="008E4A5F" w:rsidP="008E4A5F">
            <w:pPr>
              <w:rPr>
                <w:sz w:val="24"/>
                <w:szCs w:val="24"/>
              </w:rPr>
            </w:pPr>
            <w:r w:rsidRPr="00F75227">
              <w:rPr>
                <w:sz w:val="24"/>
                <w:szCs w:val="24"/>
              </w:rPr>
              <w:t>Миссия компании (при наличии)</w:t>
            </w:r>
          </w:p>
        </w:tc>
        <w:tc>
          <w:tcPr>
            <w:tcW w:w="4776" w:type="dxa"/>
          </w:tcPr>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w:t>
            </w:r>
            <w:r w:rsidR="0077255B">
              <w:rPr>
                <w:sz w:val="24"/>
                <w:szCs w:val="24"/>
              </w:rPr>
              <w:t xml:space="preserve"> </w:t>
            </w:r>
            <w:r w:rsidRPr="00F75227">
              <w:rPr>
                <w:sz w:val="24"/>
                <w:szCs w:val="24"/>
              </w:rPr>
              <w:t xml:space="preserve">д.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lastRenderedPageBreak/>
              <w:t>Кооперативная составляющая</w:t>
            </w:r>
          </w:p>
          <w:p w:rsidR="008E4A5F" w:rsidRPr="00F75227" w:rsidRDefault="008E4A5F" w:rsidP="008E4A5F">
            <w:pPr>
              <w:pStyle w:val="af4"/>
              <w:rPr>
                <w:sz w:val="24"/>
                <w:szCs w:val="24"/>
              </w:rPr>
            </w:pPr>
            <w:r w:rsidRPr="00F75227">
              <w:rPr>
                <w:sz w:val="24"/>
                <w:szCs w:val="24"/>
              </w:rPr>
              <w:t xml:space="preserve">Опишите Вашу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proofErr w:type="spellStart"/>
            <w:r w:rsidRPr="00F75227">
              <w:rPr>
                <w:b/>
                <w:sz w:val="24"/>
                <w:szCs w:val="24"/>
              </w:rPr>
              <w:t>Импортозамещение</w:t>
            </w:r>
            <w:proofErr w:type="spellEnd"/>
          </w:p>
          <w:p w:rsidR="008E4A5F" w:rsidRPr="00F75227" w:rsidRDefault="008E4A5F" w:rsidP="008E4A5F">
            <w:pPr>
              <w:pStyle w:val="af4"/>
              <w:rPr>
                <w:sz w:val="24"/>
                <w:szCs w:val="24"/>
              </w:rPr>
            </w:pPr>
            <w:r w:rsidRPr="00F75227">
              <w:rPr>
                <w:sz w:val="24"/>
                <w:szCs w:val="24"/>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7C78E0"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7C78E0"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Default="008E4A5F"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Default="008E4A5F" w:rsidP="008E4A5F">
      <w:pPr>
        <w:pStyle w:val="af4"/>
        <w:jc w:val="center"/>
        <w:rPr>
          <w:b/>
        </w:rPr>
      </w:pPr>
    </w:p>
    <w:p w:rsidR="008E4A5F" w:rsidRPr="00424F41" w:rsidRDefault="008E4A5F" w:rsidP="008E4A5F">
      <w:pPr>
        <w:pStyle w:val="af4"/>
        <w:jc w:val="center"/>
        <w:rPr>
          <w:b/>
        </w:rPr>
      </w:pPr>
      <w:r w:rsidRPr="00424F41">
        <w:rPr>
          <w:b/>
        </w:rPr>
        <w:lastRenderedPageBreak/>
        <w:t>Заявка участника</w:t>
      </w:r>
    </w:p>
    <w:p w:rsidR="008E4A5F" w:rsidRPr="00424F41" w:rsidRDefault="008E4A5F" w:rsidP="008E4A5F">
      <w:pPr>
        <w:pStyle w:val="af4"/>
        <w:jc w:val="center"/>
        <w:rPr>
          <w:b/>
        </w:rPr>
      </w:pPr>
      <w:r w:rsidRPr="00424F41">
        <w:rPr>
          <w:b/>
        </w:rPr>
        <w:t>в номинации «Социальное предпринимательство»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8E4A5F" w:rsidRPr="00424F41" w:rsidTr="008E4A5F">
        <w:tc>
          <w:tcPr>
            <w:tcW w:w="9620"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Фамилия, имя, отчество</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Дата рождения</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Образование</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Мобильный телефон</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w:t>
            </w:r>
            <w:r w:rsidR="001F317F">
              <w:rPr>
                <w:sz w:val="24"/>
                <w:szCs w:val="24"/>
              </w:rPr>
              <w:t xml:space="preserve"> </w:t>
            </w:r>
            <w:proofErr w:type="spellStart"/>
            <w:r w:rsidR="001F317F">
              <w:rPr>
                <w:sz w:val="24"/>
                <w:szCs w:val="24"/>
              </w:rPr>
              <w:t>Facebook</w:t>
            </w:r>
            <w:proofErr w:type="spellEnd"/>
            <w:r w:rsidR="001F317F">
              <w:rPr>
                <w:sz w:val="24"/>
                <w:szCs w:val="24"/>
              </w:rPr>
              <w:t xml:space="preserve">, </w:t>
            </w:r>
            <w:proofErr w:type="spellStart"/>
            <w:r w:rsidR="001F317F">
              <w:rPr>
                <w:sz w:val="24"/>
                <w:szCs w:val="24"/>
              </w:rPr>
              <w:t>Twitter</w:t>
            </w:r>
            <w:proofErr w:type="spellEnd"/>
            <w:r w:rsidR="001F317F">
              <w:rPr>
                <w:sz w:val="24"/>
                <w:szCs w:val="24"/>
              </w:rPr>
              <w:t xml:space="preserve">, </w:t>
            </w:r>
            <w:proofErr w:type="spellStart"/>
            <w:r w:rsidR="001F317F">
              <w:rPr>
                <w:sz w:val="24"/>
                <w:szCs w:val="24"/>
              </w:rPr>
              <w:t>Instagram</w:t>
            </w:r>
            <w:proofErr w:type="spellEnd"/>
            <w:r w:rsidR="001F317F">
              <w:rPr>
                <w:sz w:val="24"/>
                <w:szCs w:val="24"/>
              </w:rPr>
              <w:t xml:space="preserve">, </w:t>
            </w:r>
            <w:r w:rsidRPr="00F75227">
              <w:rPr>
                <w:sz w:val="24"/>
                <w:szCs w:val="24"/>
              </w:rPr>
              <w:t>блог/личный сайт</w:t>
            </w:r>
          </w:p>
        </w:tc>
        <w:tc>
          <w:tcPr>
            <w:tcW w:w="4810" w:type="dxa"/>
          </w:tcPr>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Год основания компании</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810" w:type="dxa"/>
          </w:tcPr>
          <w:p w:rsidR="008E4A5F" w:rsidRPr="00F75227" w:rsidRDefault="008E4A5F" w:rsidP="008E4A5F">
            <w:pPr>
              <w:pStyle w:val="af4"/>
              <w:rPr>
                <w:sz w:val="24"/>
                <w:szCs w:val="24"/>
              </w:rPr>
            </w:pPr>
          </w:p>
        </w:tc>
      </w:tr>
      <w:tr w:rsidR="008E4A5F" w:rsidRPr="00424F41" w:rsidTr="008E4A5F">
        <w:tc>
          <w:tcPr>
            <w:tcW w:w="4810" w:type="dxa"/>
          </w:tcPr>
          <w:p w:rsidR="008E4A5F" w:rsidRPr="00F75227" w:rsidRDefault="008E4A5F" w:rsidP="008E4A5F">
            <w:pPr>
              <w:rPr>
                <w:sz w:val="24"/>
                <w:szCs w:val="24"/>
              </w:rPr>
            </w:pPr>
            <w:r w:rsidRPr="00F75227">
              <w:rPr>
                <w:sz w:val="24"/>
                <w:szCs w:val="24"/>
              </w:rPr>
              <w:t>Миссия компании (при наличии)</w:t>
            </w:r>
          </w:p>
        </w:tc>
        <w:tc>
          <w:tcPr>
            <w:tcW w:w="4810" w:type="dxa"/>
          </w:tcPr>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F317F">
              <w:rPr>
                <w:i/>
                <w:sz w:val="24"/>
                <w:szCs w:val="24"/>
              </w:rPr>
              <w:t>(не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lastRenderedPageBreak/>
              <w:t xml:space="preserve">Социальная значимость </w:t>
            </w:r>
          </w:p>
          <w:p w:rsidR="008E4A5F" w:rsidRPr="00F75227" w:rsidRDefault="008E4A5F" w:rsidP="008E4A5F">
            <w:pPr>
              <w:pStyle w:val="af4"/>
              <w:rPr>
                <w:sz w:val="24"/>
                <w:szCs w:val="24"/>
              </w:rPr>
            </w:pPr>
            <w:r w:rsidRPr="00F75227">
              <w:rPr>
                <w:sz w:val="24"/>
                <w:szCs w:val="24"/>
              </w:rPr>
              <w:t xml:space="preserve">Опишите положительный общественный эффект, получаемый </w:t>
            </w:r>
            <w:r w:rsidRPr="00F75227">
              <w:rPr>
                <w:sz w:val="24"/>
                <w:szCs w:val="24"/>
              </w:rPr>
              <w:br/>
              <w:t>от предпринимательской деятельности участника (рост занятости населения, вовлечение в трудовую деятельность молодежи и социально незащищенных слоев населения и т.д.)</w:t>
            </w:r>
            <w:r w:rsidR="001F317F">
              <w:rPr>
                <w:i/>
                <w:sz w:val="24"/>
                <w:szCs w:val="24"/>
              </w:rPr>
              <w:t xml:space="preserve"> (не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 xml:space="preserve">Независимость от государственных источников финансирования </w:t>
            </w:r>
          </w:p>
          <w:p w:rsidR="008E4A5F" w:rsidRPr="00F75227" w:rsidRDefault="008E4A5F" w:rsidP="008E4A5F">
            <w:pPr>
              <w:pStyle w:val="af4"/>
              <w:rPr>
                <w:sz w:val="24"/>
                <w:szCs w:val="24"/>
              </w:rPr>
            </w:pPr>
            <w:r w:rsidRPr="00F75227">
              <w:rPr>
                <w:sz w:val="24"/>
                <w:szCs w:val="24"/>
              </w:rPr>
              <w:t xml:space="preserve">Опишите, насколько Ваша организация способна вести деятельность </w:t>
            </w:r>
            <w:r w:rsidRPr="00F75227">
              <w:rPr>
                <w:sz w:val="24"/>
                <w:szCs w:val="24"/>
              </w:rPr>
              <w:br/>
              <w:t xml:space="preserve">за счет внебюджетных источников финансирования </w:t>
            </w:r>
            <w:r w:rsidR="001F317F">
              <w:rPr>
                <w:i/>
                <w:sz w:val="24"/>
                <w:szCs w:val="24"/>
              </w:rPr>
              <w:t>(не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Масштабируемость</w:t>
            </w:r>
          </w:p>
          <w:p w:rsidR="008E4A5F" w:rsidRPr="00F75227" w:rsidRDefault="008E4A5F" w:rsidP="008E4A5F">
            <w:pPr>
              <w:pStyle w:val="af4"/>
              <w:rPr>
                <w:sz w:val="24"/>
                <w:szCs w:val="24"/>
              </w:rPr>
            </w:pPr>
            <w:r w:rsidRPr="00F75227">
              <w:rPr>
                <w:sz w:val="24"/>
                <w:szCs w:val="24"/>
              </w:rPr>
              <w:t xml:space="preserve">Опишите возможность распространения опыта по реализации проекта </w:t>
            </w:r>
            <w:r w:rsidRPr="00F75227">
              <w:rPr>
                <w:sz w:val="24"/>
                <w:szCs w:val="24"/>
              </w:rPr>
              <w:br/>
              <w:t>в других регионах или на международном уровне</w:t>
            </w:r>
            <w:r w:rsidR="001F317F">
              <w:rPr>
                <w:i/>
                <w:sz w:val="24"/>
                <w:szCs w:val="24"/>
              </w:rPr>
              <w:t xml:space="preserve"> (не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424F41" w:rsidTr="008E4A5F">
        <w:tc>
          <w:tcPr>
            <w:tcW w:w="9620"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620"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Default="008E4A5F"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8E4A5F" w:rsidRPr="00424F41" w:rsidRDefault="008E4A5F" w:rsidP="008E4A5F">
      <w:pPr>
        <w:pStyle w:val="af4"/>
        <w:jc w:val="center"/>
        <w:rPr>
          <w:b/>
        </w:rPr>
      </w:pPr>
      <w:r w:rsidRPr="00424F41">
        <w:rPr>
          <w:b/>
        </w:rPr>
        <w:lastRenderedPageBreak/>
        <w:t>Заявка участника</w:t>
      </w:r>
    </w:p>
    <w:p w:rsidR="008E4A5F" w:rsidRPr="00424F41" w:rsidRDefault="008E4A5F" w:rsidP="008E4A5F">
      <w:pPr>
        <w:pStyle w:val="af4"/>
        <w:jc w:val="center"/>
        <w:rPr>
          <w:b/>
        </w:rPr>
      </w:pPr>
      <w:r w:rsidRPr="00424F41">
        <w:rPr>
          <w:b/>
        </w:rPr>
        <w:t>в номинации «Сфера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Фамилия, имя, отчество</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Дата рождения</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Образование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Мобильный телефон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r w:rsidRPr="00F75227">
              <w:rPr>
                <w:sz w:val="24"/>
                <w:szCs w:val="24"/>
              </w:rPr>
              <w:t>Instagram</w:t>
            </w:r>
            <w:proofErr w:type="spellEnd"/>
            <w:r w:rsidRPr="00F75227">
              <w:rPr>
                <w:sz w:val="24"/>
                <w:szCs w:val="24"/>
              </w:rPr>
              <w:t>, блог/личный сайт</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Год основания компании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rPr>
                <w:sz w:val="24"/>
                <w:szCs w:val="24"/>
              </w:rPr>
            </w:pPr>
            <w:r w:rsidRPr="00F75227">
              <w:rPr>
                <w:sz w:val="24"/>
                <w:szCs w:val="24"/>
              </w:rPr>
              <w:t>Миссия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lastRenderedPageBreak/>
              <w:t>Конкурентоспособность</w:t>
            </w:r>
          </w:p>
          <w:p w:rsidR="008E4A5F" w:rsidRPr="00F75227" w:rsidRDefault="008E4A5F" w:rsidP="008E4A5F">
            <w:pPr>
              <w:pStyle w:val="af4"/>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Уникальное торговое предложение</w:t>
            </w:r>
          </w:p>
          <w:p w:rsidR="008E4A5F" w:rsidRPr="00F75227" w:rsidRDefault="008E4A5F" w:rsidP="008E4A5F">
            <w:pPr>
              <w:pStyle w:val="af4"/>
              <w:rPr>
                <w:sz w:val="24"/>
                <w:szCs w:val="24"/>
              </w:rPr>
            </w:pPr>
            <w:r w:rsidRPr="00F75227">
              <w:rPr>
                <w:sz w:val="24"/>
                <w:szCs w:val="24"/>
              </w:rPr>
              <w:t>Опишите привлекательность Вашей идеи, отличающей конкретное предложение от других, существующих в данной сфере</w:t>
            </w:r>
            <w:r w:rsidR="001F317F">
              <w:rPr>
                <w:i/>
                <w:sz w:val="24"/>
                <w:szCs w:val="24"/>
              </w:rPr>
              <w:t xml:space="preserve"> (не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Default="008E4A5F" w:rsidP="008E4A5F">
      <w:pPr>
        <w:pStyle w:val="af4"/>
        <w:jc w:val="center"/>
        <w:rPr>
          <w:b/>
        </w:rPr>
      </w:pPr>
    </w:p>
    <w:p w:rsidR="008E4A5F" w:rsidRDefault="008E4A5F"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Default="008E4A5F" w:rsidP="008E4A5F">
      <w:pPr>
        <w:pStyle w:val="af4"/>
        <w:jc w:val="center"/>
        <w:rPr>
          <w:b/>
        </w:rPr>
      </w:pPr>
    </w:p>
    <w:p w:rsidR="008E4A5F" w:rsidRDefault="008E4A5F" w:rsidP="008E4A5F">
      <w:pPr>
        <w:pStyle w:val="af4"/>
        <w:jc w:val="center"/>
        <w:rPr>
          <w:b/>
        </w:rPr>
      </w:pPr>
    </w:p>
    <w:p w:rsidR="008E4A5F" w:rsidRPr="00424F41" w:rsidRDefault="008E4A5F" w:rsidP="008E4A5F">
      <w:pPr>
        <w:pStyle w:val="af4"/>
        <w:jc w:val="center"/>
        <w:rPr>
          <w:b/>
        </w:rPr>
      </w:pPr>
      <w:r w:rsidRPr="00424F41">
        <w:rPr>
          <w:b/>
        </w:rPr>
        <w:lastRenderedPageBreak/>
        <w:t>Заявка участника</w:t>
      </w:r>
    </w:p>
    <w:p w:rsidR="008E4A5F" w:rsidRPr="00424F41" w:rsidRDefault="008E4A5F" w:rsidP="008E4A5F">
      <w:pPr>
        <w:pStyle w:val="af4"/>
        <w:jc w:val="center"/>
        <w:rPr>
          <w:b/>
        </w:rPr>
      </w:pPr>
      <w:r w:rsidRPr="00424F41">
        <w:rPr>
          <w:b/>
        </w:rPr>
        <w:t>в номинации «Торговля»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Фамилия, имя, отчество</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Дата рождения</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Образование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Мобильный телефон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1F317F" w:rsidP="008E4A5F">
            <w:pPr>
              <w:pStyle w:val="af4"/>
              <w:rPr>
                <w:sz w:val="24"/>
                <w:szCs w:val="24"/>
              </w:rPr>
            </w:pPr>
            <w:r>
              <w:rPr>
                <w:sz w:val="24"/>
                <w:szCs w:val="24"/>
              </w:rPr>
              <w:t xml:space="preserve">Профиль в социальных сетях: </w:t>
            </w:r>
            <w:proofErr w:type="spellStart"/>
            <w:r>
              <w:rPr>
                <w:sz w:val="24"/>
                <w:szCs w:val="24"/>
              </w:rPr>
              <w:t>ВК</w:t>
            </w:r>
            <w:r w:rsidR="008E4A5F" w:rsidRPr="00F75227">
              <w:rPr>
                <w:sz w:val="24"/>
                <w:szCs w:val="24"/>
              </w:rPr>
              <w:t>онтакте</w:t>
            </w:r>
            <w:proofErr w:type="spellEnd"/>
            <w:r w:rsidR="008E4A5F" w:rsidRPr="00F75227">
              <w:rPr>
                <w:sz w:val="24"/>
                <w:szCs w:val="24"/>
              </w:rPr>
              <w:t xml:space="preserve">, </w:t>
            </w:r>
            <w:proofErr w:type="spellStart"/>
            <w:r w:rsidR="008E4A5F" w:rsidRPr="00F75227">
              <w:rPr>
                <w:sz w:val="24"/>
                <w:szCs w:val="24"/>
              </w:rPr>
              <w:t>Facebook</w:t>
            </w:r>
            <w:proofErr w:type="spellEnd"/>
            <w:r w:rsidR="008E4A5F" w:rsidRPr="00F75227">
              <w:rPr>
                <w:sz w:val="24"/>
                <w:szCs w:val="24"/>
              </w:rPr>
              <w:t xml:space="preserve">, </w:t>
            </w:r>
            <w:proofErr w:type="spellStart"/>
            <w:r w:rsidR="008E4A5F" w:rsidRPr="00F75227">
              <w:rPr>
                <w:sz w:val="24"/>
                <w:szCs w:val="24"/>
              </w:rPr>
              <w:t>Twitter</w:t>
            </w:r>
            <w:proofErr w:type="spellEnd"/>
            <w:r w:rsidR="008E4A5F" w:rsidRPr="00F75227">
              <w:rPr>
                <w:sz w:val="24"/>
                <w:szCs w:val="24"/>
              </w:rPr>
              <w:t>, блог/личный сайт</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Год основания компании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rPr>
                <w:sz w:val="24"/>
                <w:szCs w:val="24"/>
              </w:rPr>
            </w:pPr>
            <w:r w:rsidRPr="00F75227">
              <w:rPr>
                <w:sz w:val="24"/>
                <w:szCs w:val="24"/>
              </w:rPr>
              <w:t>Миссия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Управленческие способности</w:t>
            </w:r>
          </w:p>
          <w:p w:rsidR="008E4A5F" w:rsidRPr="00F75227" w:rsidRDefault="008E4A5F" w:rsidP="008E4A5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lastRenderedPageBreak/>
              <w:t>Конкурентоспособность</w:t>
            </w:r>
          </w:p>
          <w:p w:rsidR="008E4A5F" w:rsidRPr="00F75227" w:rsidRDefault="008E4A5F" w:rsidP="008E4A5F">
            <w:pPr>
              <w:pStyle w:val="af4"/>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Уникальное торговое предложение</w:t>
            </w:r>
          </w:p>
          <w:p w:rsidR="008E4A5F" w:rsidRPr="00F75227" w:rsidRDefault="008E4A5F" w:rsidP="008E4A5F">
            <w:pPr>
              <w:pStyle w:val="af4"/>
              <w:rPr>
                <w:sz w:val="24"/>
                <w:szCs w:val="24"/>
              </w:rPr>
            </w:pPr>
            <w:r w:rsidRPr="00F75227">
              <w:rPr>
                <w:sz w:val="24"/>
                <w:szCs w:val="24"/>
              </w:rPr>
              <w:t>Опишите привлекательность Вашей идеи, отличающей конкретное предложение от других, существующих в данной сфере</w:t>
            </w:r>
            <w:r w:rsidR="001F317F">
              <w:rPr>
                <w:i/>
                <w:sz w:val="24"/>
                <w:szCs w:val="24"/>
              </w:rPr>
              <w:t xml:space="preserve"> (не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sz w:val="24"/>
                <w:szCs w:val="24"/>
              </w:rPr>
            </w:pPr>
            <w:r w:rsidRPr="00F75227">
              <w:rPr>
                <w:sz w:val="24"/>
                <w:szCs w:val="24"/>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8E4A5F" w:rsidRDefault="008E4A5F" w:rsidP="008E4A5F">
      <w:pPr>
        <w:pStyle w:val="af4"/>
        <w:jc w:val="center"/>
        <w:rPr>
          <w:b/>
        </w:rPr>
      </w:pPr>
    </w:p>
    <w:p w:rsidR="0044089E" w:rsidRDefault="0044089E" w:rsidP="008E4A5F">
      <w:pPr>
        <w:pStyle w:val="af4"/>
        <w:jc w:val="center"/>
        <w:rPr>
          <w:b/>
        </w:rPr>
      </w:pPr>
    </w:p>
    <w:p w:rsidR="0044089E" w:rsidRDefault="0044089E"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4B7D1D" w:rsidRDefault="004B7D1D" w:rsidP="008E4A5F">
      <w:pPr>
        <w:pStyle w:val="af4"/>
        <w:jc w:val="center"/>
        <w:rPr>
          <w:b/>
        </w:rPr>
      </w:pPr>
    </w:p>
    <w:p w:rsidR="008E4A5F" w:rsidRPr="00424F41" w:rsidRDefault="008E4A5F" w:rsidP="008E4A5F">
      <w:pPr>
        <w:pStyle w:val="af4"/>
        <w:jc w:val="center"/>
        <w:rPr>
          <w:b/>
        </w:rPr>
      </w:pPr>
      <w:r w:rsidRPr="00424F41">
        <w:rPr>
          <w:b/>
        </w:rPr>
        <w:lastRenderedPageBreak/>
        <w:t>Заявка участника</w:t>
      </w:r>
    </w:p>
    <w:p w:rsidR="008E4A5F" w:rsidRPr="00424F41" w:rsidRDefault="008E4A5F" w:rsidP="008E4A5F">
      <w:pPr>
        <w:pStyle w:val="af4"/>
        <w:jc w:val="center"/>
        <w:rPr>
          <w:b/>
        </w:rPr>
      </w:pPr>
      <w:r w:rsidRPr="00424F41">
        <w:rPr>
          <w:b/>
        </w:rPr>
        <w:t>в номинации «Франчайзинг»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об участнике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Субъект Российской Федерации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Фамилия, имя, отчество</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Дата рождения</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Образование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Мобильный телефон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Адрес электронной почты (е-</w:t>
            </w:r>
            <w:proofErr w:type="spellStart"/>
            <w:r w:rsidRPr="00F75227">
              <w:rPr>
                <w:sz w:val="24"/>
                <w:szCs w:val="24"/>
              </w:rPr>
              <w:t>mail</w:t>
            </w:r>
            <w:proofErr w:type="spellEnd"/>
            <w:r w:rsidRPr="00F75227">
              <w:rPr>
                <w:sz w:val="24"/>
                <w:szCs w:val="24"/>
              </w:rPr>
              <w:t>)</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1F317F">
            <w:pPr>
              <w:pStyle w:val="af4"/>
              <w:rPr>
                <w:sz w:val="24"/>
                <w:szCs w:val="24"/>
              </w:rPr>
            </w:pPr>
            <w:r w:rsidRPr="00F75227">
              <w:rPr>
                <w:sz w:val="24"/>
                <w:szCs w:val="24"/>
              </w:rPr>
              <w:t xml:space="preserve">Профиль в социальных сетях: </w:t>
            </w:r>
            <w:proofErr w:type="spellStart"/>
            <w:r w:rsidRPr="00F75227">
              <w:rPr>
                <w:sz w:val="24"/>
                <w:szCs w:val="24"/>
              </w:rPr>
              <w:t>В</w:t>
            </w:r>
            <w:r w:rsidR="001F317F">
              <w:rPr>
                <w:sz w:val="24"/>
                <w:szCs w:val="24"/>
              </w:rPr>
              <w:t>К</w:t>
            </w:r>
            <w:r w:rsidRPr="00F75227">
              <w:rPr>
                <w:sz w:val="24"/>
                <w:szCs w:val="24"/>
              </w:rPr>
              <w:t>онтакте</w:t>
            </w:r>
            <w:proofErr w:type="spellEnd"/>
            <w:r w:rsidRPr="00F75227">
              <w:rPr>
                <w:sz w:val="24"/>
                <w:szCs w:val="24"/>
              </w:rPr>
              <w:t xml:space="preserve">, </w:t>
            </w:r>
            <w:proofErr w:type="spellStart"/>
            <w:r w:rsidRPr="00F75227">
              <w:rPr>
                <w:sz w:val="24"/>
                <w:szCs w:val="24"/>
              </w:rPr>
              <w:t>Facebook</w:t>
            </w:r>
            <w:proofErr w:type="spellEnd"/>
            <w:r w:rsidRPr="00F75227">
              <w:rPr>
                <w:sz w:val="24"/>
                <w:szCs w:val="24"/>
              </w:rPr>
              <w:t xml:space="preserve">, </w:t>
            </w:r>
            <w:proofErr w:type="spellStart"/>
            <w:r w:rsidRPr="00F75227">
              <w:rPr>
                <w:sz w:val="24"/>
                <w:szCs w:val="24"/>
              </w:rPr>
              <w:t>Twitter</w:t>
            </w:r>
            <w:proofErr w:type="spellEnd"/>
            <w:r w:rsidRPr="00F75227">
              <w:rPr>
                <w:sz w:val="24"/>
                <w:szCs w:val="24"/>
              </w:rPr>
              <w:t xml:space="preserve">, </w:t>
            </w:r>
            <w:proofErr w:type="spellStart"/>
            <w:r w:rsidRPr="00F75227">
              <w:rPr>
                <w:sz w:val="24"/>
                <w:szCs w:val="24"/>
              </w:rPr>
              <w:t>Instagram</w:t>
            </w:r>
            <w:proofErr w:type="spellEnd"/>
            <w:r w:rsidRPr="00F75227">
              <w:rPr>
                <w:sz w:val="24"/>
                <w:szCs w:val="24"/>
              </w:rPr>
              <w:t>, блог/личный сайт</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jc w:val="center"/>
              <w:rPr>
                <w:b/>
                <w:sz w:val="24"/>
                <w:szCs w:val="24"/>
              </w:rPr>
            </w:pPr>
            <w:r w:rsidRPr="00F75227">
              <w:rPr>
                <w:b/>
                <w:sz w:val="24"/>
                <w:szCs w:val="24"/>
              </w:rPr>
              <w:t>Сведения о бизнесе</w:t>
            </w: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Наименование (краткое и полное)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Организационно-правовая форма</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Виды экономической деятельности согласно ОКВЭД, ИНН</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Год основания компании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pStyle w:val="af4"/>
              <w:rPr>
                <w:sz w:val="24"/>
                <w:szCs w:val="24"/>
              </w:rPr>
            </w:pPr>
            <w:r w:rsidRPr="00F75227">
              <w:rPr>
                <w:sz w:val="24"/>
                <w:szCs w:val="24"/>
              </w:rPr>
              <w:t>Интернет-сайт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4797" w:type="dxa"/>
          </w:tcPr>
          <w:p w:rsidR="008E4A5F" w:rsidRPr="00F75227" w:rsidRDefault="008E4A5F" w:rsidP="008E4A5F">
            <w:pPr>
              <w:rPr>
                <w:sz w:val="24"/>
                <w:szCs w:val="24"/>
              </w:rPr>
            </w:pPr>
            <w:r w:rsidRPr="00F75227">
              <w:rPr>
                <w:sz w:val="24"/>
                <w:szCs w:val="24"/>
              </w:rPr>
              <w:t>Миссия компании (при наличии)</w:t>
            </w:r>
          </w:p>
        </w:tc>
        <w:tc>
          <w:tcPr>
            <w:tcW w:w="4774" w:type="dxa"/>
          </w:tcPr>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Становление бизнеса</w:t>
            </w:r>
          </w:p>
          <w:p w:rsidR="008E4A5F" w:rsidRPr="00F75227" w:rsidRDefault="008E4A5F" w:rsidP="008E4A5F">
            <w:pPr>
              <w:pStyle w:val="af4"/>
              <w:rPr>
                <w:sz w:val="24"/>
                <w:szCs w:val="24"/>
              </w:rPr>
            </w:pPr>
            <w:r w:rsidRPr="00F75227">
              <w:rPr>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Финансовые показатели</w:t>
            </w:r>
          </w:p>
          <w:p w:rsidR="008E4A5F" w:rsidRPr="00F75227" w:rsidRDefault="008E4A5F" w:rsidP="008E4A5F">
            <w:pPr>
              <w:pStyle w:val="af4"/>
              <w:rPr>
                <w:i/>
                <w:sz w:val="24"/>
                <w:szCs w:val="24"/>
              </w:rPr>
            </w:pPr>
            <w:r w:rsidRPr="00F75227">
              <w:rPr>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F75227">
              <w:rPr>
                <w:i/>
                <w:sz w:val="24"/>
                <w:szCs w:val="24"/>
              </w:rPr>
              <w:t>(не более 1000 символов).</w:t>
            </w:r>
          </w:p>
          <w:p w:rsidR="008E4A5F" w:rsidRPr="00F75227" w:rsidRDefault="008E4A5F" w:rsidP="008E4A5F">
            <w:pPr>
              <w:pStyle w:val="af4"/>
              <w:rPr>
                <w:sz w:val="24"/>
                <w:szCs w:val="24"/>
              </w:rPr>
            </w:pPr>
            <w:r w:rsidRPr="00F75227">
              <w:rPr>
                <w:i/>
                <w:sz w:val="24"/>
                <w:szCs w:val="24"/>
              </w:rPr>
              <w:t xml:space="preserve">Примечание: для организации моложе двух лет данные указываются </w:t>
            </w:r>
            <w:r w:rsidR="001F317F">
              <w:rPr>
                <w:i/>
                <w:sz w:val="24"/>
                <w:szCs w:val="24"/>
              </w:rPr>
              <w:t>за период существования бизнеса</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Эффективность управленческой модели</w:t>
            </w:r>
          </w:p>
          <w:p w:rsidR="008E4A5F" w:rsidRPr="00F75227" w:rsidRDefault="008E4A5F" w:rsidP="008E4A5F">
            <w:pPr>
              <w:pStyle w:val="af4"/>
              <w:rPr>
                <w:sz w:val="24"/>
                <w:szCs w:val="24"/>
              </w:rPr>
            </w:pPr>
            <w:r w:rsidRPr="00F75227">
              <w:rPr>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shd w:val="clear" w:color="auto" w:fill="auto"/>
          </w:tcPr>
          <w:p w:rsidR="008E4A5F" w:rsidRPr="00F75227" w:rsidRDefault="008E4A5F" w:rsidP="008E4A5F">
            <w:pPr>
              <w:pStyle w:val="af4"/>
              <w:rPr>
                <w:b/>
                <w:sz w:val="24"/>
                <w:szCs w:val="24"/>
              </w:rPr>
            </w:pPr>
            <w:r w:rsidRPr="00F75227">
              <w:rPr>
                <w:b/>
                <w:sz w:val="24"/>
                <w:szCs w:val="24"/>
              </w:rPr>
              <w:lastRenderedPageBreak/>
              <w:t xml:space="preserve">Конкурентоспособность </w:t>
            </w:r>
          </w:p>
          <w:p w:rsidR="008E4A5F" w:rsidRPr="00F75227" w:rsidRDefault="008E4A5F" w:rsidP="008E4A5F">
            <w:pPr>
              <w:pStyle w:val="af4"/>
              <w:rPr>
                <w:sz w:val="24"/>
                <w:szCs w:val="24"/>
              </w:rPr>
            </w:pPr>
            <w:r w:rsidRPr="00F75227">
              <w:rPr>
                <w:sz w:val="24"/>
                <w:szCs w:val="24"/>
              </w:rPr>
              <w:t xml:space="preserve">Опишите главные преимущества Вашей бизнес-модели, по сравнению с конкурентами </w:t>
            </w:r>
            <w:r w:rsidRPr="00F75227">
              <w:rPr>
                <w:i/>
                <w:sz w:val="24"/>
                <w:szCs w:val="24"/>
              </w:rPr>
              <w:t>(не более 1000 символов)</w:t>
            </w:r>
          </w:p>
          <w:p w:rsidR="008E4A5F" w:rsidRPr="00F75227" w:rsidRDefault="008E4A5F" w:rsidP="008E4A5F">
            <w:pPr>
              <w:pStyle w:val="af4"/>
              <w:rPr>
                <w:sz w:val="24"/>
                <w:szCs w:val="24"/>
              </w:rPr>
            </w:pPr>
          </w:p>
        </w:tc>
      </w:tr>
      <w:tr w:rsidR="008E4A5F" w:rsidRPr="00424F41" w:rsidTr="008E4A5F">
        <w:tc>
          <w:tcPr>
            <w:tcW w:w="9571" w:type="dxa"/>
            <w:gridSpan w:val="2"/>
            <w:shd w:val="clear" w:color="auto" w:fill="auto"/>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shd w:val="clear" w:color="auto" w:fill="auto"/>
          </w:tcPr>
          <w:p w:rsidR="008E4A5F" w:rsidRPr="00F75227" w:rsidRDefault="008E4A5F" w:rsidP="008E4A5F">
            <w:pPr>
              <w:pStyle w:val="af4"/>
              <w:rPr>
                <w:b/>
                <w:sz w:val="24"/>
                <w:szCs w:val="24"/>
              </w:rPr>
            </w:pPr>
            <w:r w:rsidRPr="00F75227">
              <w:rPr>
                <w:b/>
                <w:sz w:val="24"/>
                <w:szCs w:val="24"/>
              </w:rPr>
              <w:t xml:space="preserve">Количество действующих </w:t>
            </w:r>
            <w:proofErr w:type="spellStart"/>
            <w:r w:rsidRPr="00F75227">
              <w:rPr>
                <w:b/>
                <w:sz w:val="24"/>
                <w:szCs w:val="24"/>
              </w:rPr>
              <w:t>франчайзи</w:t>
            </w:r>
            <w:proofErr w:type="spellEnd"/>
            <w:r w:rsidRPr="00F75227">
              <w:rPr>
                <w:b/>
                <w:sz w:val="24"/>
                <w:szCs w:val="24"/>
              </w:rPr>
              <w:t xml:space="preserve"> </w:t>
            </w:r>
          </w:p>
          <w:p w:rsidR="008E4A5F" w:rsidRPr="00F75227" w:rsidRDefault="008E4A5F" w:rsidP="008E4A5F">
            <w:pPr>
              <w:pStyle w:val="af4"/>
              <w:rPr>
                <w:sz w:val="24"/>
                <w:szCs w:val="24"/>
              </w:rPr>
            </w:pPr>
            <w:r w:rsidRPr="00F75227">
              <w:rPr>
                <w:sz w:val="24"/>
                <w:szCs w:val="24"/>
              </w:rPr>
              <w:t>Укажите количество проданных франшиз за предыдущий год (за весь период), количество действующих франшиз</w:t>
            </w:r>
            <w:r w:rsidR="001F317F">
              <w:rPr>
                <w:sz w:val="24"/>
                <w:szCs w:val="24"/>
              </w:rPr>
              <w:t xml:space="preserve"> и регионы присутствия франшизы</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Инновационный подход </w:t>
            </w:r>
          </w:p>
          <w:p w:rsidR="008E4A5F" w:rsidRPr="00F75227" w:rsidRDefault="008E4A5F" w:rsidP="008E4A5F">
            <w:pPr>
              <w:pStyle w:val="af4"/>
              <w:rPr>
                <w:sz w:val="24"/>
                <w:szCs w:val="24"/>
              </w:rPr>
            </w:pPr>
            <w:r w:rsidRPr="00F75227">
              <w:rPr>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 xml:space="preserve">Количество рабочих мест </w:t>
            </w:r>
          </w:p>
          <w:p w:rsidR="008E4A5F" w:rsidRPr="00F75227" w:rsidRDefault="008E4A5F" w:rsidP="008E4A5F">
            <w:pPr>
              <w:pStyle w:val="af4"/>
              <w:rPr>
                <w:sz w:val="24"/>
                <w:szCs w:val="24"/>
              </w:rPr>
            </w:pPr>
            <w:r w:rsidRPr="00F75227">
              <w:rPr>
                <w:sz w:val="24"/>
                <w:szCs w:val="24"/>
              </w:rPr>
              <w:t>Укажите среднюю численно</w:t>
            </w:r>
            <w:r w:rsidR="001F317F">
              <w:rPr>
                <w:sz w:val="24"/>
                <w:szCs w:val="24"/>
              </w:rPr>
              <w:t>сть работников за прошедший год</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b/>
                <w:sz w:val="24"/>
                <w:szCs w:val="24"/>
              </w:rPr>
            </w:pPr>
            <w:r w:rsidRPr="00F75227">
              <w:rPr>
                <w:b/>
                <w:sz w:val="24"/>
                <w:szCs w:val="24"/>
              </w:rPr>
              <w:t>Планы на будущее</w:t>
            </w:r>
          </w:p>
          <w:p w:rsidR="008E4A5F" w:rsidRPr="00F75227" w:rsidRDefault="008E4A5F" w:rsidP="008E4A5F">
            <w:pPr>
              <w:pStyle w:val="af4"/>
              <w:rPr>
                <w:sz w:val="24"/>
                <w:szCs w:val="24"/>
              </w:rPr>
            </w:pPr>
            <w:r w:rsidRPr="00F75227">
              <w:rPr>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001F317F">
              <w:rPr>
                <w:i/>
                <w:sz w:val="24"/>
                <w:szCs w:val="24"/>
              </w:rPr>
              <w:t>(не более 1000 символов)</w:t>
            </w:r>
          </w:p>
        </w:tc>
      </w:tr>
      <w:tr w:rsidR="008E4A5F" w:rsidRPr="00424F41" w:rsidTr="008E4A5F">
        <w:tc>
          <w:tcPr>
            <w:tcW w:w="9571" w:type="dxa"/>
            <w:gridSpan w:val="2"/>
          </w:tcPr>
          <w:p w:rsidR="008E4A5F" w:rsidRPr="00F75227" w:rsidRDefault="008E4A5F" w:rsidP="008E4A5F">
            <w:pPr>
              <w:pStyle w:val="af4"/>
              <w:rPr>
                <w:sz w:val="24"/>
                <w:szCs w:val="24"/>
              </w:rPr>
            </w:pPr>
          </w:p>
          <w:p w:rsidR="008E4A5F" w:rsidRPr="00F75227" w:rsidRDefault="008E4A5F" w:rsidP="008E4A5F">
            <w:pPr>
              <w:pStyle w:val="af4"/>
              <w:rPr>
                <w:sz w:val="24"/>
                <w:szCs w:val="24"/>
              </w:rPr>
            </w:pPr>
          </w:p>
        </w:tc>
      </w:tr>
      <w:tr w:rsidR="008E4A5F" w:rsidRPr="00424F41" w:rsidTr="008E4A5F">
        <w:tc>
          <w:tcPr>
            <w:tcW w:w="9571" w:type="dxa"/>
            <w:gridSpan w:val="2"/>
          </w:tcPr>
          <w:p w:rsidR="008E4A5F" w:rsidRPr="00F75227" w:rsidRDefault="008E4A5F" w:rsidP="008E4A5F">
            <w:pPr>
              <w:pStyle w:val="af4"/>
              <w:rPr>
                <w:sz w:val="24"/>
                <w:szCs w:val="24"/>
              </w:rPr>
            </w:pPr>
            <w:r w:rsidRPr="00F75227">
              <w:rPr>
                <w:sz w:val="24"/>
                <w:szCs w:val="24"/>
              </w:rPr>
              <w:t xml:space="preserve">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w:t>
            </w:r>
            <w:r w:rsidRPr="00F75227">
              <w:rPr>
                <w:sz w:val="24"/>
                <w:szCs w:val="24"/>
              </w:rPr>
              <w:br/>
              <w:t>мне известен.</w:t>
            </w:r>
          </w:p>
        </w:tc>
      </w:tr>
    </w:tbl>
    <w:p w:rsidR="008E4A5F" w:rsidRPr="00424F41" w:rsidRDefault="008E4A5F" w:rsidP="008E4A5F">
      <w:pPr>
        <w:rPr>
          <w:sz w:val="24"/>
          <w:szCs w:val="24"/>
        </w:rPr>
      </w:pPr>
    </w:p>
    <w:p w:rsidR="008E4A5F" w:rsidRPr="00CC232A" w:rsidRDefault="008E4A5F" w:rsidP="008E4A5F">
      <w:pPr>
        <w:pStyle w:val="Textbody"/>
        <w:spacing w:after="0"/>
        <w:jc w:val="both"/>
        <w:rPr>
          <w:sz w:val="28"/>
          <w:szCs w:val="28"/>
        </w:rPr>
      </w:pPr>
    </w:p>
    <w:sectPr w:rsidR="008E4A5F" w:rsidRPr="00CC232A" w:rsidSect="008E4A5F">
      <w:pgSz w:w="11906" w:h="16820"/>
      <w:pgMar w:top="1134" w:right="567" w:bottom="1134" w:left="1134" w:header="851" w:footer="3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C54" w:rsidRDefault="00820C54" w:rsidP="00EC01D4">
      <w:pPr>
        <w:spacing w:after="0" w:line="240" w:lineRule="auto"/>
      </w:pPr>
      <w:r>
        <w:separator/>
      </w:r>
    </w:p>
  </w:endnote>
  <w:endnote w:type="continuationSeparator" w:id="0">
    <w:p w:rsidR="00820C54" w:rsidRDefault="00820C54" w:rsidP="00EC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altName w:val="Arial"/>
    <w:panose1 w:val="020B0603030804020204"/>
    <w:charset w:val="CC"/>
    <w:family w:val="swiss"/>
    <w:pitch w:val="variable"/>
    <w:sig w:usb0="E7002EFF" w:usb1="D200F5FF" w:usb2="0A246029" w:usb3="00000000" w:csb0="000001FF" w:csb1="00000000"/>
  </w:font>
  <w:font w:name="Lohit Hindi">
    <w:altName w:val="MS Mincho"/>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 w:name="JournalSansCTT">
    <w:altName w:val="Times New Roman"/>
    <w:charset w:val="00"/>
    <w:family w:val="auto"/>
    <w:pitch w:val="variable"/>
  </w:font>
  <w:font w:name="Open Sans">
    <w:altName w:val="Tahoma"/>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C54" w:rsidRDefault="00820C54">
    <w:pPr>
      <w:pStyle w:val="af2"/>
      <w:jc w:val="right"/>
    </w:pPr>
  </w:p>
  <w:p w:rsidR="00820C54" w:rsidRDefault="00820C5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C54" w:rsidRDefault="00820C54" w:rsidP="00EC01D4">
      <w:pPr>
        <w:spacing w:after="0" w:line="240" w:lineRule="auto"/>
      </w:pPr>
      <w:r>
        <w:separator/>
      </w:r>
    </w:p>
  </w:footnote>
  <w:footnote w:type="continuationSeparator" w:id="0">
    <w:p w:rsidR="00820C54" w:rsidRDefault="00820C54" w:rsidP="00EC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99579"/>
      <w:docPartObj>
        <w:docPartGallery w:val="Page Numbers (Top of Page)"/>
        <w:docPartUnique/>
      </w:docPartObj>
    </w:sdtPr>
    <w:sdtEndPr/>
    <w:sdtContent>
      <w:p w:rsidR="00820C54" w:rsidRDefault="00820C54">
        <w:pPr>
          <w:pStyle w:val="af0"/>
          <w:jc w:val="center"/>
        </w:pPr>
        <w:r w:rsidRPr="00F75227">
          <w:rPr>
            <w:sz w:val="28"/>
          </w:rPr>
          <w:fldChar w:fldCharType="begin"/>
        </w:r>
        <w:r w:rsidRPr="00F75227">
          <w:rPr>
            <w:sz w:val="28"/>
          </w:rPr>
          <w:instrText xml:space="preserve"> PAGE   \* MERGEFORMAT </w:instrText>
        </w:r>
        <w:r w:rsidRPr="00F75227">
          <w:rPr>
            <w:sz w:val="28"/>
          </w:rPr>
          <w:fldChar w:fldCharType="separate"/>
        </w:r>
        <w:r w:rsidR="00BF3E49">
          <w:rPr>
            <w:noProof/>
            <w:sz w:val="28"/>
          </w:rPr>
          <w:t>21</w:t>
        </w:r>
        <w:r w:rsidRPr="00F75227">
          <w:rPr>
            <w:sz w:val="28"/>
          </w:rPr>
          <w:fldChar w:fldCharType="end"/>
        </w:r>
      </w:p>
    </w:sdtContent>
  </w:sdt>
  <w:p w:rsidR="00820C54" w:rsidRDefault="00820C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AB0"/>
    <w:multiLevelType w:val="hybridMultilevel"/>
    <w:tmpl w:val="F43072BC"/>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847FEB"/>
    <w:multiLevelType w:val="hybridMultilevel"/>
    <w:tmpl w:val="50042650"/>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75609"/>
    <w:multiLevelType w:val="hybridMultilevel"/>
    <w:tmpl w:val="D80E3280"/>
    <w:lvl w:ilvl="0" w:tplc="D870D5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92437"/>
    <w:multiLevelType w:val="hybridMultilevel"/>
    <w:tmpl w:val="05028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03CE"/>
    <w:multiLevelType w:val="hybridMultilevel"/>
    <w:tmpl w:val="6F98B81E"/>
    <w:lvl w:ilvl="0" w:tplc="D19E2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1A90"/>
    <w:multiLevelType w:val="hybridMultilevel"/>
    <w:tmpl w:val="6FB4D5D4"/>
    <w:lvl w:ilvl="0" w:tplc="E3E68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ED0FC4"/>
    <w:multiLevelType w:val="hybridMultilevel"/>
    <w:tmpl w:val="BD24970C"/>
    <w:lvl w:ilvl="0" w:tplc="4C6423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F2220"/>
    <w:multiLevelType w:val="hybridMultilevel"/>
    <w:tmpl w:val="DB40CEBA"/>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306B0"/>
    <w:multiLevelType w:val="hybridMultilevel"/>
    <w:tmpl w:val="2BF23FDC"/>
    <w:lvl w:ilvl="0" w:tplc="48BA7DCE">
      <w:start w:val="16"/>
      <w:numFmt w:val="decimal"/>
      <w:lvlText w:val="%1."/>
      <w:lvlJc w:val="left"/>
      <w:pPr>
        <w:ind w:left="1226" w:hanging="375"/>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77099F"/>
    <w:multiLevelType w:val="hybridMultilevel"/>
    <w:tmpl w:val="7FEE634A"/>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57163"/>
    <w:multiLevelType w:val="hybridMultilevel"/>
    <w:tmpl w:val="43EAF86A"/>
    <w:lvl w:ilvl="0" w:tplc="F1EEE5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997DB3"/>
    <w:multiLevelType w:val="hybridMultilevel"/>
    <w:tmpl w:val="24CE365E"/>
    <w:lvl w:ilvl="0" w:tplc="E3E68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519FE"/>
    <w:multiLevelType w:val="hybridMultilevel"/>
    <w:tmpl w:val="B7A24DEC"/>
    <w:lvl w:ilvl="0" w:tplc="E3E6853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3">
    <w:nsid w:val="2DE26E0A"/>
    <w:multiLevelType w:val="hybridMultilevel"/>
    <w:tmpl w:val="8452D442"/>
    <w:lvl w:ilvl="0" w:tplc="E3E6853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E6767E3"/>
    <w:multiLevelType w:val="hybridMultilevel"/>
    <w:tmpl w:val="5464EDE4"/>
    <w:lvl w:ilvl="0" w:tplc="F1EEE5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8A3E4F"/>
    <w:multiLevelType w:val="hybridMultilevel"/>
    <w:tmpl w:val="1F80EC38"/>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20A72"/>
    <w:multiLevelType w:val="hybridMultilevel"/>
    <w:tmpl w:val="D832B02C"/>
    <w:lvl w:ilvl="0" w:tplc="D19E21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827E5"/>
    <w:multiLevelType w:val="hybridMultilevel"/>
    <w:tmpl w:val="4F18ACB8"/>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540A11"/>
    <w:multiLevelType w:val="hybridMultilevel"/>
    <w:tmpl w:val="BC8CFC82"/>
    <w:lvl w:ilvl="0" w:tplc="F1EEE51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3E475BFF"/>
    <w:multiLevelType w:val="hybridMultilevel"/>
    <w:tmpl w:val="40B6DA0C"/>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8C39C6"/>
    <w:multiLevelType w:val="hybridMultilevel"/>
    <w:tmpl w:val="13BA04C6"/>
    <w:lvl w:ilvl="0" w:tplc="F1EEE5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925B3F"/>
    <w:multiLevelType w:val="hybridMultilevel"/>
    <w:tmpl w:val="631C83C6"/>
    <w:lvl w:ilvl="0" w:tplc="B71C5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31F89"/>
    <w:multiLevelType w:val="hybridMultilevel"/>
    <w:tmpl w:val="05723118"/>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9C23BC"/>
    <w:multiLevelType w:val="hybridMultilevel"/>
    <w:tmpl w:val="EE0A7CD2"/>
    <w:lvl w:ilvl="0" w:tplc="0419000F">
      <w:start w:val="1"/>
      <w:numFmt w:val="decimal"/>
      <w:lvlText w:val="%1."/>
      <w:lvlJc w:val="left"/>
      <w:pPr>
        <w:ind w:left="720" w:hanging="360"/>
      </w:pPr>
      <w:rPr>
        <w:rFonts w:hint="default"/>
      </w:rPr>
    </w:lvl>
    <w:lvl w:ilvl="1" w:tplc="EDBCC66C">
      <w:start w:val="1"/>
      <w:numFmt w:val="decimal"/>
      <w:lvlText w:val="%2."/>
      <w:lvlJc w:val="left"/>
      <w:pPr>
        <w:ind w:left="1440" w:hanging="360"/>
      </w:pPr>
      <w:rPr>
        <w:rFonts w:ascii="Times New Roman" w:eastAsiaTheme="minorHAnsi"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234E0"/>
    <w:multiLevelType w:val="hybridMultilevel"/>
    <w:tmpl w:val="5DC48EDE"/>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6F398C"/>
    <w:multiLevelType w:val="multilevel"/>
    <w:tmpl w:val="CEDA22FA"/>
    <w:lvl w:ilvl="0">
      <w:start w:val="5"/>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nsid w:val="4ECA6EE8"/>
    <w:multiLevelType w:val="hybridMultilevel"/>
    <w:tmpl w:val="755609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FCE59A2"/>
    <w:multiLevelType w:val="hybridMultilevel"/>
    <w:tmpl w:val="C716425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62223"/>
    <w:multiLevelType w:val="hybridMultilevel"/>
    <w:tmpl w:val="8C842728"/>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4038EE"/>
    <w:multiLevelType w:val="hybridMultilevel"/>
    <w:tmpl w:val="6AC2F384"/>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E73B0B"/>
    <w:multiLevelType w:val="hybridMultilevel"/>
    <w:tmpl w:val="BD0A98FE"/>
    <w:lvl w:ilvl="0" w:tplc="79BEF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FE4966"/>
    <w:multiLevelType w:val="multilevel"/>
    <w:tmpl w:val="78386A2A"/>
    <w:lvl w:ilvl="0">
      <w:start w:val="1"/>
      <w:numFmt w:val="decimal"/>
      <w:lvlText w:val="%1."/>
      <w:lvlJc w:val="left"/>
      <w:pPr>
        <w:ind w:left="107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nsid w:val="6E700209"/>
    <w:multiLevelType w:val="hybridMultilevel"/>
    <w:tmpl w:val="CA42FA14"/>
    <w:lvl w:ilvl="0" w:tplc="AB7C30EC">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nsid w:val="6E7E22D3"/>
    <w:multiLevelType w:val="hybridMultilevel"/>
    <w:tmpl w:val="87E871B0"/>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6F7F49"/>
    <w:multiLevelType w:val="hybridMultilevel"/>
    <w:tmpl w:val="EBDE338C"/>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9B7C4C"/>
    <w:multiLevelType w:val="hybridMultilevel"/>
    <w:tmpl w:val="746CC188"/>
    <w:lvl w:ilvl="0" w:tplc="E3E68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BB6EAD"/>
    <w:multiLevelType w:val="hybridMultilevel"/>
    <w:tmpl w:val="631C83C6"/>
    <w:lvl w:ilvl="0" w:tplc="B71C5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D34555"/>
    <w:multiLevelType w:val="hybridMultilevel"/>
    <w:tmpl w:val="10E8D064"/>
    <w:lvl w:ilvl="0" w:tplc="E3E68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0"/>
  </w:num>
  <w:num w:numId="4">
    <w:abstractNumId w:val="16"/>
  </w:num>
  <w:num w:numId="5">
    <w:abstractNumId w:val="4"/>
  </w:num>
  <w:num w:numId="6">
    <w:abstractNumId w:val="6"/>
  </w:num>
  <w:num w:numId="7">
    <w:abstractNumId w:val="36"/>
  </w:num>
  <w:num w:numId="8">
    <w:abstractNumId w:val="21"/>
  </w:num>
  <w:num w:numId="9">
    <w:abstractNumId w:val="2"/>
  </w:num>
  <w:num w:numId="10">
    <w:abstractNumId w:val="14"/>
  </w:num>
  <w:num w:numId="11">
    <w:abstractNumId w:val="20"/>
  </w:num>
  <w:num w:numId="12">
    <w:abstractNumId w:val="3"/>
  </w:num>
  <w:num w:numId="13">
    <w:abstractNumId w:val="23"/>
  </w:num>
  <w:num w:numId="14">
    <w:abstractNumId w:val="31"/>
  </w:num>
  <w:num w:numId="15">
    <w:abstractNumId w:val="32"/>
  </w:num>
  <w:num w:numId="16">
    <w:abstractNumId w:val="11"/>
  </w:num>
  <w:num w:numId="17">
    <w:abstractNumId w:val="25"/>
  </w:num>
  <w:num w:numId="18">
    <w:abstractNumId w:val="13"/>
  </w:num>
  <w:num w:numId="19">
    <w:abstractNumId w:val="12"/>
  </w:num>
  <w:num w:numId="20">
    <w:abstractNumId w:val="8"/>
  </w:num>
  <w:num w:numId="21">
    <w:abstractNumId w:val="30"/>
  </w:num>
  <w:num w:numId="22">
    <w:abstractNumId w:val="35"/>
  </w:num>
  <w:num w:numId="23">
    <w:abstractNumId w:val="28"/>
  </w:num>
  <w:num w:numId="24">
    <w:abstractNumId w:val="9"/>
  </w:num>
  <w:num w:numId="25">
    <w:abstractNumId w:val="5"/>
  </w:num>
  <w:num w:numId="26">
    <w:abstractNumId w:val="17"/>
  </w:num>
  <w:num w:numId="27">
    <w:abstractNumId w:val="24"/>
  </w:num>
  <w:num w:numId="28">
    <w:abstractNumId w:val="22"/>
  </w:num>
  <w:num w:numId="29">
    <w:abstractNumId w:val="7"/>
  </w:num>
  <w:num w:numId="30">
    <w:abstractNumId w:val="34"/>
  </w:num>
  <w:num w:numId="31">
    <w:abstractNumId w:val="1"/>
  </w:num>
  <w:num w:numId="32">
    <w:abstractNumId w:val="37"/>
  </w:num>
  <w:num w:numId="33">
    <w:abstractNumId w:val="29"/>
  </w:num>
  <w:num w:numId="34">
    <w:abstractNumId w:val="15"/>
  </w:num>
  <w:num w:numId="35">
    <w:abstractNumId w:val="0"/>
  </w:num>
  <w:num w:numId="36">
    <w:abstractNumId w:val="27"/>
  </w:num>
  <w:num w:numId="37">
    <w:abstractNumId w:val="33"/>
  </w:num>
  <w:num w:numId="3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A6"/>
    <w:rsid w:val="00006E8D"/>
    <w:rsid w:val="00026D8C"/>
    <w:rsid w:val="00040813"/>
    <w:rsid w:val="00057A37"/>
    <w:rsid w:val="00064DBA"/>
    <w:rsid w:val="00065179"/>
    <w:rsid w:val="000754D6"/>
    <w:rsid w:val="00083DB3"/>
    <w:rsid w:val="000B21AD"/>
    <w:rsid w:val="000B46BB"/>
    <w:rsid w:val="000B7608"/>
    <w:rsid w:val="000C151D"/>
    <w:rsid w:val="000E62EA"/>
    <w:rsid w:val="000F66D4"/>
    <w:rsid w:val="00104282"/>
    <w:rsid w:val="001263C6"/>
    <w:rsid w:val="001524E8"/>
    <w:rsid w:val="0015336E"/>
    <w:rsid w:val="001562CE"/>
    <w:rsid w:val="001869BD"/>
    <w:rsid w:val="001A3F0D"/>
    <w:rsid w:val="001C624D"/>
    <w:rsid w:val="001C6CEF"/>
    <w:rsid w:val="001D3B2C"/>
    <w:rsid w:val="001D7DE9"/>
    <w:rsid w:val="001F317F"/>
    <w:rsid w:val="001F6E3E"/>
    <w:rsid w:val="00202A85"/>
    <w:rsid w:val="002147AD"/>
    <w:rsid w:val="00230A25"/>
    <w:rsid w:val="00232995"/>
    <w:rsid w:val="002338E1"/>
    <w:rsid w:val="00250017"/>
    <w:rsid w:val="00291730"/>
    <w:rsid w:val="0029304F"/>
    <w:rsid w:val="002D0249"/>
    <w:rsid w:val="002F353E"/>
    <w:rsid w:val="003077AE"/>
    <w:rsid w:val="003568BB"/>
    <w:rsid w:val="00373688"/>
    <w:rsid w:val="00373B26"/>
    <w:rsid w:val="00376F0A"/>
    <w:rsid w:val="00382A93"/>
    <w:rsid w:val="00385614"/>
    <w:rsid w:val="003A1408"/>
    <w:rsid w:val="003A44B7"/>
    <w:rsid w:val="003A77F4"/>
    <w:rsid w:val="003C6BCA"/>
    <w:rsid w:val="003D39EC"/>
    <w:rsid w:val="00401DAA"/>
    <w:rsid w:val="00406125"/>
    <w:rsid w:val="00430698"/>
    <w:rsid w:val="00434A51"/>
    <w:rsid w:val="00435D82"/>
    <w:rsid w:val="0044089E"/>
    <w:rsid w:val="00447103"/>
    <w:rsid w:val="004471DA"/>
    <w:rsid w:val="00476AA5"/>
    <w:rsid w:val="004777FC"/>
    <w:rsid w:val="004B7D1D"/>
    <w:rsid w:val="004E7714"/>
    <w:rsid w:val="0051098A"/>
    <w:rsid w:val="005148C5"/>
    <w:rsid w:val="00530104"/>
    <w:rsid w:val="00570062"/>
    <w:rsid w:val="005756A6"/>
    <w:rsid w:val="005A24FF"/>
    <w:rsid w:val="005B2136"/>
    <w:rsid w:val="005B5AF3"/>
    <w:rsid w:val="005D16EB"/>
    <w:rsid w:val="005E5F7B"/>
    <w:rsid w:val="005F50E0"/>
    <w:rsid w:val="0060294C"/>
    <w:rsid w:val="0062534F"/>
    <w:rsid w:val="00662B24"/>
    <w:rsid w:val="00666897"/>
    <w:rsid w:val="00673389"/>
    <w:rsid w:val="0067579E"/>
    <w:rsid w:val="00684658"/>
    <w:rsid w:val="006B1136"/>
    <w:rsid w:val="006E7671"/>
    <w:rsid w:val="006F2131"/>
    <w:rsid w:val="006F2ABD"/>
    <w:rsid w:val="00707FDF"/>
    <w:rsid w:val="0076163D"/>
    <w:rsid w:val="00761C12"/>
    <w:rsid w:val="00762387"/>
    <w:rsid w:val="0077255B"/>
    <w:rsid w:val="0077772D"/>
    <w:rsid w:val="007834FA"/>
    <w:rsid w:val="007B7759"/>
    <w:rsid w:val="00820C54"/>
    <w:rsid w:val="008276CB"/>
    <w:rsid w:val="00862293"/>
    <w:rsid w:val="0087332C"/>
    <w:rsid w:val="00876C02"/>
    <w:rsid w:val="00877CA6"/>
    <w:rsid w:val="0088323C"/>
    <w:rsid w:val="00897FF0"/>
    <w:rsid w:val="008A46D1"/>
    <w:rsid w:val="008C1547"/>
    <w:rsid w:val="008E03A9"/>
    <w:rsid w:val="008E4A5F"/>
    <w:rsid w:val="0090510D"/>
    <w:rsid w:val="009220C8"/>
    <w:rsid w:val="00924CE1"/>
    <w:rsid w:val="00931D4D"/>
    <w:rsid w:val="0093721B"/>
    <w:rsid w:val="00960763"/>
    <w:rsid w:val="00963B64"/>
    <w:rsid w:val="00980037"/>
    <w:rsid w:val="009849E8"/>
    <w:rsid w:val="00987E2A"/>
    <w:rsid w:val="009A7576"/>
    <w:rsid w:val="009B19A5"/>
    <w:rsid w:val="009C7002"/>
    <w:rsid w:val="009D15C1"/>
    <w:rsid w:val="009F270C"/>
    <w:rsid w:val="009F3483"/>
    <w:rsid w:val="009F4A3E"/>
    <w:rsid w:val="00A14C38"/>
    <w:rsid w:val="00A54A27"/>
    <w:rsid w:val="00A64E97"/>
    <w:rsid w:val="00A71ECB"/>
    <w:rsid w:val="00AB60E3"/>
    <w:rsid w:val="00AC692B"/>
    <w:rsid w:val="00AD5037"/>
    <w:rsid w:val="00AD7FBC"/>
    <w:rsid w:val="00AE0BCE"/>
    <w:rsid w:val="00AE50D6"/>
    <w:rsid w:val="00AF2B60"/>
    <w:rsid w:val="00AF7D20"/>
    <w:rsid w:val="00B30E81"/>
    <w:rsid w:val="00B44390"/>
    <w:rsid w:val="00B45DCE"/>
    <w:rsid w:val="00B81E79"/>
    <w:rsid w:val="00BB020C"/>
    <w:rsid w:val="00BF3E49"/>
    <w:rsid w:val="00C31B1A"/>
    <w:rsid w:val="00C35FA3"/>
    <w:rsid w:val="00C423A5"/>
    <w:rsid w:val="00C43015"/>
    <w:rsid w:val="00C84FF1"/>
    <w:rsid w:val="00C97E87"/>
    <w:rsid w:val="00CC232A"/>
    <w:rsid w:val="00CD4FBF"/>
    <w:rsid w:val="00CE5556"/>
    <w:rsid w:val="00CF3169"/>
    <w:rsid w:val="00CF6C9A"/>
    <w:rsid w:val="00D139FC"/>
    <w:rsid w:val="00D14494"/>
    <w:rsid w:val="00D30DB1"/>
    <w:rsid w:val="00D5155D"/>
    <w:rsid w:val="00D51D0A"/>
    <w:rsid w:val="00D73B56"/>
    <w:rsid w:val="00D849F8"/>
    <w:rsid w:val="00D9556E"/>
    <w:rsid w:val="00DA22B5"/>
    <w:rsid w:val="00DB70F8"/>
    <w:rsid w:val="00DD2627"/>
    <w:rsid w:val="00DD4CD7"/>
    <w:rsid w:val="00DD61FD"/>
    <w:rsid w:val="00DF0998"/>
    <w:rsid w:val="00DF4499"/>
    <w:rsid w:val="00E0488F"/>
    <w:rsid w:val="00E36435"/>
    <w:rsid w:val="00E42F93"/>
    <w:rsid w:val="00E476AE"/>
    <w:rsid w:val="00E70259"/>
    <w:rsid w:val="00E77F63"/>
    <w:rsid w:val="00E9312D"/>
    <w:rsid w:val="00EB029B"/>
    <w:rsid w:val="00EC01D4"/>
    <w:rsid w:val="00EC3DEC"/>
    <w:rsid w:val="00F005BE"/>
    <w:rsid w:val="00F07640"/>
    <w:rsid w:val="00F1636D"/>
    <w:rsid w:val="00F240AA"/>
    <w:rsid w:val="00F327BB"/>
    <w:rsid w:val="00F43927"/>
    <w:rsid w:val="00F559BD"/>
    <w:rsid w:val="00FC0604"/>
    <w:rsid w:val="00FD52FF"/>
    <w:rsid w:val="00FE2A2E"/>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8FFF7-7EC7-4AF7-86E4-B0B34ED8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C02"/>
  </w:style>
  <w:style w:type="paragraph" w:styleId="3">
    <w:name w:val="heading 3"/>
    <w:basedOn w:val="Standard"/>
    <w:next w:val="Standard"/>
    <w:link w:val="30"/>
    <w:rsid w:val="00DD4CD7"/>
    <w:pPr>
      <w:keepNext/>
      <w:widowControl/>
      <w:autoSpaceDE/>
      <w:autoSpaceDN w:val="0"/>
      <w:jc w:val="center"/>
      <w:textAlignment w:val="baseline"/>
      <w:outlineLvl w:val="2"/>
    </w:pPr>
    <w:rPr>
      <w:rFonts w:ascii="Bookman Old Style" w:eastAsia="Times New Roman" w:hAnsi="Bookman Old Style"/>
      <w:b/>
      <w:kern w:val="3"/>
      <w:sz w:val="28"/>
      <w:lang w:eastAsia="ru-RU"/>
    </w:rPr>
  </w:style>
  <w:style w:type="paragraph" w:styleId="5">
    <w:name w:val="heading 5"/>
    <w:basedOn w:val="Standard"/>
    <w:next w:val="Standard"/>
    <w:link w:val="50"/>
    <w:rsid w:val="00DD4CD7"/>
    <w:pPr>
      <w:keepNext/>
      <w:widowControl/>
      <w:autoSpaceDE/>
      <w:autoSpaceDN w:val="0"/>
      <w:jc w:val="center"/>
      <w:textAlignment w:val="baseline"/>
      <w:outlineLvl w:val="4"/>
    </w:pPr>
    <w:rPr>
      <w:rFonts w:ascii="Bookman Old Style" w:eastAsia="Times New Roman" w:hAnsi="Bookman Old Style"/>
      <w:kern w:val="3"/>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1A"/>
    <w:pPr>
      <w:spacing w:after="160" w:line="254" w:lineRule="auto"/>
      <w:ind w:left="720"/>
      <w:contextualSpacing/>
    </w:pPr>
    <w:rPr>
      <w:rFonts w:ascii="Calibri" w:eastAsia="Calibri" w:hAnsi="Calibri"/>
    </w:rPr>
  </w:style>
  <w:style w:type="paragraph" w:customStyle="1" w:styleId="Standard">
    <w:name w:val="Standard"/>
    <w:rsid w:val="00C31B1A"/>
    <w:pPr>
      <w:widowControl w:val="0"/>
      <w:suppressAutoHyphens/>
      <w:autoSpaceDE w:val="0"/>
      <w:spacing w:after="0" w:line="240" w:lineRule="auto"/>
    </w:pPr>
    <w:rPr>
      <w:rFonts w:eastAsia="Arial"/>
      <w:kern w:val="2"/>
      <w:lang w:eastAsia="zh-CN"/>
    </w:rPr>
  </w:style>
  <w:style w:type="character" w:styleId="a4">
    <w:name w:val="Hyperlink"/>
    <w:basedOn w:val="a0"/>
    <w:uiPriority w:val="99"/>
    <w:unhideWhenUsed/>
    <w:rsid w:val="0015336E"/>
    <w:rPr>
      <w:color w:val="0000FF" w:themeColor="hyperlink"/>
      <w:u w:val="single"/>
    </w:rPr>
  </w:style>
  <w:style w:type="paragraph" w:customStyle="1" w:styleId="32">
    <w:name w:val="Основной текст с отступом 32"/>
    <w:basedOn w:val="Standard"/>
    <w:rsid w:val="0015336E"/>
    <w:pPr>
      <w:spacing w:after="120"/>
      <w:ind w:left="283"/>
      <w:textAlignment w:val="baseline"/>
    </w:pPr>
    <w:rPr>
      <w:kern w:val="1"/>
      <w:sz w:val="16"/>
      <w:szCs w:val="16"/>
    </w:rPr>
  </w:style>
  <w:style w:type="paragraph" w:customStyle="1" w:styleId="31">
    <w:name w:val="Основной текст 31"/>
    <w:basedOn w:val="a"/>
    <w:rsid w:val="0015336E"/>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customStyle="1" w:styleId="LO-Normal">
    <w:name w:val="LO-Normal"/>
    <w:rsid w:val="0015336E"/>
    <w:pPr>
      <w:suppressAutoHyphens/>
      <w:spacing w:after="0" w:line="240" w:lineRule="auto"/>
    </w:pPr>
    <w:rPr>
      <w:rFonts w:eastAsia="Arial"/>
      <w:lang w:eastAsia="zh-CN"/>
    </w:rPr>
  </w:style>
  <w:style w:type="paragraph" w:customStyle="1" w:styleId="310">
    <w:name w:val="Основной текст с отступом 31"/>
    <w:basedOn w:val="a"/>
    <w:rsid w:val="0015336E"/>
    <w:pPr>
      <w:widowControl w:val="0"/>
      <w:suppressAutoHyphens/>
      <w:spacing w:after="0" w:line="240" w:lineRule="auto"/>
      <w:ind w:left="360"/>
    </w:pPr>
    <w:rPr>
      <w:rFonts w:ascii="Arial" w:eastAsia="Times New Roman" w:hAnsi="Arial" w:cs="Arial"/>
      <w:kern w:val="1"/>
      <w:sz w:val="24"/>
      <w:szCs w:val="24"/>
      <w:lang w:eastAsia="zh-CN" w:bidi="hi-IN"/>
    </w:rPr>
  </w:style>
  <w:style w:type="paragraph" w:customStyle="1" w:styleId="21">
    <w:name w:val="Основной текст 21"/>
    <w:basedOn w:val="a"/>
    <w:rsid w:val="0015336E"/>
    <w:pPr>
      <w:widowControl w:val="0"/>
      <w:suppressAutoHyphens/>
      <w:spacing w:after="0" w:line="240" w:lineRule="auto"/>
      <w:jc w:val="both"/>
    </w:pPr>
    <w:rPr>
      <w:rFonts w:ascii="Liberation Serif" w:eastAsia="DejaVu Sans" w:hAnsi="Liberation Serif" w:cs="Lohit Hindi"/>
      <w:kern w:val="1"/>
      <w:sz w:val="28"/>
      <w:szCs w:val="24"/>
      <w:lang w:eastAsia="zh-CN" w:bidi="hi-IN"/>
    </w:rPr>
  </w:style>
  <w:style w:type="character" w:styleId="a5">
    <w:name w:val="annotation reference"/>
    <w:basedOn w:val="a0"/>
    <w:uiPriority w:val="99"/>
    <w:semiHidden/>
    <w:unhideWhenUsed/>
    <w:rsid w:val="00AD5037"/>
    <w:rPr>
      <w:sz w:val="16"/>
      <w:szCs w:val="16"/>
    </w:rPr>
  </w:style>
  <w:style w:type="paragraph" w:styleId="a6">
    <w:name w:val="annotation text"/>
    <w:basedOn w:val="a"/>
    <w:link w:val="a7"/>
    <w:uiPriority w:val="99"/>
    <w:semiHidden/>
    <w:unhideWhenUsed/>
    <w:rsid w:val="00AD5037"/>
    <w:pPr>
      <w:spacing w:line="240" w:lineRule="auto"/>
    </w:pPr>
  </w:style>
  <w:style w:type="character" w:customStyle="1" w:styleId="a7">
    <w:name w:val="Текст примечания Знак"/>
    <w:basedOn w:val="a0"/>
    <w:link w:val="a6"/>
    <w:uiPriority w:val="99"/>
    <w:semiHidden/>
    <w:rsid w:val="00AD5037"/>
    <w:rPr>
      <w:sz w:val="20"/>
      <w:szCs w:val="20"/>
    </w:rPr>
  </w:style>
  <w:style w:type="paragraph" w:styleId="a8">
    <w:name w:val="annotation subject"/>
    <w:basedOn w:val="a6"/>
    <w:next w:val="a6"/>
    <w:link w:val="a9"/>
    <w:uiPriority w:val="99"/>
    <w:semiHidden/>
    <w:unhideWhenUsed/>
    <w:rsid w:val="00AD5037"/>
    <w:rPr>
      <w:b/>
      <w:bCs/>
    </w:rPr>
  </w:style>
  <w:style w:type="character" w:customStyle="1" w:styleId="a9">
    <w:name w:val="Тема примечания Знак"/>
    <w:basedOn w:val="a7"/>
    <w:link w:val="a8"/>
    <w:uiPriority w:val="99"/>
    <w:semiHidden/>
    <w:rsid w:val="00AD5037"/>
    <w:rPr>
      <w:b/>
      <w:bCs/>
      <w:sz w:val="20"/>
      <w:szCs w:val="20"/>
    </w:rPr>
  </w:style>
  <w:style w:type="paragraph" w:styleId="aa">
    <w:name w:val="Balloon Text"/>
    <w:basedOn w:val="a"/>
    <w:link w:val="ab"/>
    <w:uiPriority w:val="99"/>
    <w:semiHidden/>
    <w:unhideWhenUsed/>
    <w:rsid w:val="00AD503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5037"/>
    <w:rPr>
      <w:rFonts w:ascii="Segoe UI" w:hAnsi="Segoe UI" w:cs="Segoe UI"/>
      <w:sz w:val="18"/>
      <w:szCs w:val="18"/>
    </w:rPr>
  </w:style>
  <w:style w:type="paragraph" w:customStyle="1" w:styleId="ac">
    <w:name w:val="Содержимое таблицы"/>
    <w:basedOn w:val="a"/>
    <w:rsid w:val="00BB020C"/>
    <w:pPr>
      <w:widowControl w:val="0"/>
      <w:suppressLineNumbers/>
      <w:suppressAutoHyphens/>
      <w:spacing w:after="0" w:line="240" w:lineRule="auto"/>
    </w:pPr>
    <w:rPr>
      <w:rFonts w:eastAsia="DejaVu Sans" w:cs="DejaVu Sans"/>
      <w:kern w:val="1"/>
      <w:sz w:val="24"/>
      <w:szCs w:val="24"/>
      <w:lang w:eastAsia="hi-IN" w:bidi="hi-IN"/>
    </w:rPr>
  </w:style>
  <w:style w:type="table" w:styleId="ad">
    <w:name w:val="Table Grid"/>
    <w:basedOn w:val="a1"/>
    <w:uiPriority w:val="59"/>
    <w:rsid w:val="003A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D4CD7"/>
    <w:rPr>
      <w:rFonts w:ascii="Bookman Old Style" w:eastAsia="Times New Roman" w:hAnsi="Bookman Old Style"/>
      <w:b/>
      <w:kern w:val="3"/>
      <w:sz w:val="28"/>
      <w:lang w:eastAsia="ru-RU"/>
    </w:rPr>
  </w:style>
  <w:style w:type="character" w:customStyle="1" w:styleId="50">
    <w:name w:val="Заголовок 5 Знак"/>
    <w:basedOn w:val="a0"/>
    <w:link w:val="5"/>
    <w:rsid w:val="00DD4CD7"/>
    <w:rPr>
      <w:rFonts w:ascii="Bookman Old Style" w:eastAsia="Times New Roman" w:hAnsi="Bookman Old Style"/>
      <w:kern w:val="3"/>
      <w:sz w:val="36"/>
      <w:lang w:eastAsia="ru-RU"/>
    </w:rPr>
  </w:style>
  <w:style w:type="paragraph" w:customStyle="1" w:styleId="Textbody">
    <w:name w:val="Text body"/>
    <w:basedOn w:val="Standard"/>
    <w:rsid w:val="00DD4CD7"/>
    <w:pPr>
      <w:widowControl/>
      <w:autoSpaceDE/>
      <w:autoSpaceDN w:val="0"/>
      <w:spacing w:after="120"/>
      <w:textAlignment w:val="baseline"/>
    </w:pPr>
    <w:rPr>
      <w:rFonts w:eastAsia="Times New Roman"/>
      <w:kern w:val="3"/>
      <w:sz w:val="24"/>
      <w:lang w:eastAsia="ru-RU"/>
    </w:rPr>
  </w:style>
  <w:style w:type="paragraph" w:styleId="ae">
    <w:name w:val="Title"/>
    <w:basedOn w:val="a"/>
    <w:link w:val="af"/>
    <w:qFormat/>
    <w:rsid w:val="00A64E97"/>
    <w:pPr>
      <w:spacing w:after="0" w:line="240" w:lineRule="auto"/>
      <w:jc w:val="center"/>
    </w:pPr>
    <w:rPr>
      <w:rFonts w:eastAsia="Times New Roman"/>
      <w:sz w:val="28"/>
      <w:lang w:eastAsia="ru-RU"/>
    </w:rPr>
  </w:style>
  <w:style w:type="character" w:customStyle="1" w:styleId="af">
    <w:name w:val="Название Знак"/>
    <w:basedOn w:val="a0"/>
    <w:link w:val="ae"/>
    <w:rsid w:val="00A64E97"/>
    <w:rPr>
      <w:rFonts w:eastAsia="Times New Roman"/>
      <w:sz w:val="28"/>
      <w:lang w:eastAsia="ru-RU"/>
    </w:rPr>
  </w:style>
  <w:style w:type="character" w:customStyle="1" w:styleId="grame">
    <w:name w:val="grame"/>
    <w:basedOn w:val="a0"/>
    <w:rsid w:val="000F66D4"/>
  </w:style>
  <w:style w:type="character" w:customStyle="1" w:styleId="apple-converted-space">
    <w:name w:val="apple-converted-space"/>
    <w:basedOn w:val="a0"/>
    <w:rsid w:val="000F66D4"/>
  </w:style>
  <w:style w:type="paragraph" w:customStyle="1" w:styleId="MainIndent">
    <w:name w:val="Main Indent"/>
    <w:basedOn w:val="a"/>
    <w:rsid w:val="001F6E3E"/>
    <w:pPr>
      <w:suppressAutoHyphens/>
      <w:spacing w:after="0" w:line="200" w:lineRule="atLeast"/>
      <w:jc w:val="both"/>
    </w:pPr>
    <w:rPr>
      <w:rFonts w:ascii="JournalSansCTT" w:eastAsia="Times New Roman" w:hAnsi="JournalSansCTT" w:cs="JournalSansCTT"/>
      <w:sz w:val="18"/>
      <w:lang w:eastAsia="zh-CN"/>
    </w:rPr>
  </w:style>
  <w:style w:type="paragraph" w:customStyle="1" w:styleId="consplusnonformat">
    <w:name w:val="consplusnonformat"/>
    <w:basedOn w:val="a"/>
    <w:rsid w:val="00430698"/>
    <w:pPr>
      <w:widowControl w:val="0"/>
      <w:spacing w:before="280" w:after="280" w:line="240" w:lineRule="auto"/>
    </w:pPr>
    <w:rPr>
      <w:rFonts w:eastAsia="Times New Roman"/>
      <w:kern w:val="1"/>
      <w:sz w:val="24"/>
      <w:szCs w:val="24"/>
      <w:lang w:eastAsia="zh-CN"/>
    </w:rPr>
  </w:style>
  <w:style w:type="paragraph" w:customStyle="1" w:styleId="np">
    <w:name w:val="np"/>
    <w:basedOn w:val="a"/>
    <w:rsid w:val="00430698"/>
    <w:pPr>
      <w:spacing w:after="0" w:line="240" w:lineRule="auto"/>
      <w:ind w:firstLine="133"/>
    </w:pPr>
    <w:rPr>
      <w:rFonts w:ascii="Arial" w:eastAsia="Calibri" w:hAnsi="Arial" w:cs="Arial"/>
      <w:color w:val="000000"/>
      <w:lang w:eastAsia="ru-RU"/>
    </w:rPr>
  </w:style>
  <w:style w:type="paragraph" w:styleId="af0">
    <w:name w:val="header"/>
    <w:basedOn w:val="a"/>
    <w:link w:val="af1"/>
    <w:uiPriority w:val="99"/>
    <w:unhideWhenUsed/>
    <w:rsid w:val="00EC01D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01D4"/>
  </w:style>
  <w:style w:type="paragraph" w:styleId="af2">
    <w:name w:val="footer"/>
    <w:basedOn w:val="a"/>
    <w:link w:val="af3"/>
    <w:uiPriority w:val="99"/>
    <w:unhideWhenUsed/>
    <w:rsid w:val="00EC01D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01D4"/>
  </w:style>
  <w:style w:type="paragraph" w:styleId="af4">
    <w:name w:val="Body Text"/>
    <w:basedOn w:val="a"/>
    <w:link w:val="af5"/>
    <w:qFormat/>
    <w:rsid w:val="008E4A5F"/>
    <w:pPr>
      <w:suppressAutoHyphens/>
      <w:spacing w:after="0" w:line="240" w:lineRule="auto"/>
      <w:jc w:val="both"/>
    </w:pPr>
    <w:rPr>
      <w:rFonts w:eastAsia="Times New Roman"/>
      <w:sz w:val="28"/>
      <w:lang w:eastAsia="ar-SA"/>
    </w:rPr>
  </w:style>
  <w:style w:type="character" w:customStyle="1" w:styleId="af5">
    <w:name w:val="Основной текст Знак"/>
    <w:basedOn w:val="a0"/>
    <w:link w:val="af4"/>
    <w:rsid w:val="008E4A5F"/>
    <w:rPr>
      <w:rFonts w:eastAsia="Times New Roman"/>
      <w:sz w:val="28"/>
      <w:lang w:eastAsia="ar-SA"/>
    </w:rPr>
  </w:style>
  <w:style w:type="character" w:customStyle="1" w:styleId="FontStyle20">
    <w:name w:val="Font Style20"/>
    <w:basedOn w:val="a0"/>
    <w:uiPriority w:val="99"/>
    <w:rsid w:val="008E4A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4311-79A6-46CD-A203-7B78FBE1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27</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Tayler</dc:creator>
  <cp:keywords/>
  <dc:description/>
  <cp:lastModifiedBy>Раиса Верещагина</cp:lastModifiedBy>
  <cp:revision>74</cp:revision>
  <cp:lastPrinted>2019-05-23T13:25:00Z</cp:lastPrinted>
  <dcterms:created xsi:type="dcterms:W3CDTF">2015-09-01T08:28:00Z</dcterms:created>
  <dcterms:modified xsi:type="dcterms:W3CDTF">2019-09-16T09:37:00Z</dcterms:modified>
</cp:coreProperties>
</file>