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567"/>
        <w:jc w:val="center"/>
        <w:rPr>
          <w:b w:val="1"/>
        </w:rPr>
      </w:pPr>
      <w:r>
        <w:rPr>
          <w:b w:val="1"/>
        </w:rPr>
        <w:t>Викторина «День народного единства»</w:t>
      </w:r>
    </w:p>
    <w:p w14:paraId="02000000">
      <w:pPr>
        <w:spacing w:line="240" w:lineRule="auto"/>
        <w:ind w:firstLine="567"/>
        <w:rPr>
          <w:b w:val="1"/>
        </w:rPr>
      </w:pPr>
    </w:p>
    <w:p w14:paraId="03000000">
      <w:pPr>
        <w:spacing w:line="240" w:lineRule="auto"/>
        <w:ind w:firstLine="567"/>
        <w:rPr>
          <w:b w:val="1"/>
        </w:rPr>
      </w:pPr>
      <w:r>
        <w:rPr>
          <w:b w:val="1"/>
        </w:rPr>
        <w:t>1. Как называется ежегодный народный праздник окончания весенних полевых работ у татар и башкир?</w:t>
      </w:r>
    </w:p>
    <w:p w14:paraId="04000000">
      <w:pPr>
        <w:spacing w:line="240" w:lineRule="auto"/>
        <w:ind w:firstLine="567"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359727</wp:posOffset>
            </wp:positionH>
            <wp:positionV relativeFrom="page">
              <wp:posOffset>1447799</wp:posOffset>
            </wp:positionV>
            <wp:extent cx="3724275" cy="2094865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724275" cy="209486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line="240" w:lineRule="auto"/>
        <w:ind w:firstLine="567"/>
      </w:pPr>
    </w:p>
    <w:p w14:paraId="06000000">
      <w:pPr>
        <w:spacing w:line="240" w:lineRule="auto"/>
        <w:ind w:firstLine="567"/>
      </w:pPr>
    </w:p>
    <w:p w14:paraId="07000000">
      <w:pPr>
        <w:spacing w:line="240" w:lineRule="auto"/>
        <w:ind w:firstLine="567"/>
      </w:pPr>
    </w:p>
    <w:p w14:paraId="08000000">
      <w:pPr>
        <w:spacing w:line="240" w:lineRule="auto"/>
        <w:ind w:firstLine="567"/>
      </w:pPr>
    </w:p>
    <w:p w14:paraId="09000000">
      <w:pPr>
        <w:spacing w:line="240" w:lineRule="auto"/>
        <w:ind w:firstLine="567"/>
      </w:pPr>
    </w:p>
    <w:p w14:paraId="0A000000">
      <w:pPr>
        <w:spacing w:line="240" w:lineRule="auto"/>
        <w:ind w:firstLine="567"/>
      </w:pPr>
    </w:p>
    <w:p w14:paraId="0B000000">
      <w:pPr>
        <w:spacing w:line="240" w:lineRule="auto"/>
        <w:ind w:firstLine="567"/>
      </w:pPr>
    </w:p>
    <w:p w14:paraId="0C000000">
      <w:pPr>
        <w:spacing w:line="240" w:lineRule="auto"/>
        <w:ind w:firstLine="567"/>
      </w:pPr>
    </w:p>
    <w:p w14:paraId="0D000000">
      <w:pPr>
        <w:spacing w:line="240" w:lineRule="auto"/>
        <w:ind w:firstLine="567"/>
      </w:pPr>
    </w:p>
    <w:p w14:paraId="0E000000">
      <w:pPr>
        <w:spacing w:line="240" w:lineRule="auto"/>
        <w:ind w:firstLine="567"/>
      </w:pPr>
    </w:p>
    <w:p w14:paraId="0F000000">
      <w:pPr>
        <w:spacing w:line="240" w:lineRule="auto"/>
        <w:ind w:firstLine="567"/>
      </w:pPr>
    </w:p>
    <w:p w14:paraId="10000000">
      <w:pPr>
        <w:spacing w:line="240" w:lineRule="auto"/>
        <w:ind w:firstLine="567"/>
      </w:pPr>
    </w:p>
    <w:p w14:paraId="11000000">
      <w:pPr>
        <w:pStyle w:val="Style_1"/>
        <w:numPr>
          <w:ilvl w:val="0"/>
          <w:numId w:val="1"/>
        </w:numPr>
        <w:spacing w:line="240" w:lineRule="auto"/>
        <w:ind w:firstLine="567"/>
      </w:pPr>
      <w:r>
        <w:t>Саламат</w:t>
      </w:r>
    </w:p>
    <w:p w14:paraId="12000000">
      <w:pPr>
        <w:pStyle w:val="Style_1"/>
        <w:numPr>
          <w:ilvl w:val="0"/>
          <w:numId w:val="1"/>
        </w:numPr>
        <w:spacing w:line="240" w:lineRule="auto"/>
        <w:ind w:firstLine="567"/>
      </w:pPr>
      <w:r>
        <w:t>Навруз</w:t>
      </w:r>
      <w:r>
        <w:t xml:space="preserve"> Байрам</w:t>
      </w:r>
    </w:p>
    <w:p w14:paraId="13000000">
      <w:pPr>
        <w:pStyle w:val="Style_1"/>
        <w:numPr>
          <w:ilvl w:val="0"/>
          <w:numId w:val="1"/>
        </w:numPr>
        <w:spacing w:line="240" w:lineRule="auto"/>
        <w:ind w:firstLine="567"/>
        <w:rPr>
          <w:b w:val="1"/>
        </w:rPr>
      </w:pPr>
      <w:r>
        <w:rPr>
          <w:b w:val="1"/>
        </w:rPr>
        <w:t>Сабантуй</w:t>
      </w:r>
    </w:p>
    <w:p w14:paraId="14000000">
      <w:pPr>
        <w:spacing w:line="240" w:lineRule="auto"/>
        <w:ind w:firstLine="567"/>
        <w:rPr>
          <w:b w:val="1"/>
        </w:rPr>
      </w:pPr>
    </w:p>
    <w:p w14:paraId="15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2. </w:t>
      </w:r>
      <w:r>
        <w:rPr>
          <w:b w:val="1"/>
        </w:rPr>
        <w:t>У какого народа</w:t>
      </w:r>
      <w:r>
        <w:rPr>
          <w:b w:val="1"/>
        </w:rPr>
        <w:t xml:space="preserve"> национальн</w:t>
      </w:r>
      <w:r>
        <w:rPr>
          <w:b w:val="1"/>
        </w:rPr>
        <w:t xml:space="preserve">ым </w:t>
      </w:r>
      <w:r>
        <w:rPr>
          <w:b w:val="1"/>
        </w:rPr>
        <w:t>блюдо</w:t>
      </w:r>
      <w:r>
        <w:rPr>
          <w:b w:val="1"/>
        </w:rPr>
        <w:t>м</w:t>
      </w:r>
      <w:r>
        <w:rPr>
          <w:b w:val="1"/>
        </w:rPr>
        <w:t xml:space="preserve"> являются </w:t>
      </w:r>
      <w:r>
        <w:rPr>
          <w:b w:val="1"/>
        </w:rPr>
        <w:t>б</w:t>
      </w:r>
      <w:r>
        <w:rPr>
          <w:b w:val="1"/>
        </w:rPr>
        <w:t>уузы</w:t>
      </w:r>
      <w:r>
        <w:rPr>
          <w:b w:val="1"/>
        </w:rPr>
        <w:t xml:space="preserve"> (по-русски называют позы)</w:t>
      </w:r>
    </w:p>
    <w:p w14:paraId="16000000">
      <w:pPr>
        <w:spacing w:line="240" w:lineRule="auto"/>
        <w:ind w:firstLine="567"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378777</wp:posOffset>
            </wp:positionH>
            <wp:positionV relativeFrom="page">
              <wp:posOffset>4657724</wp:posOffset>
            </wp:positionV>
            <wp:extent cx="2352675" cy="1567180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352675" cy="156718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7000000">
      <w:pPr>
        <w:spacing w:line="240" w:lineRule="auto"/>
        <w:ind w:firstLine="567"/>
      </w:pPr>
    </w:p>
    <w:p w14:paraId="18000000">
      <w:pPr>
        <w:spacing w:line="240" w:lineRule="auto"/>
        <w:ind w:firstLine="567"/>
      </w:pPr>
    </w:p>
    <w:p w14:paraId="19000000">
      <w:pPr>
        <w:spacing w:line="240" w:lineRule="auto"/>
        <w:ind w:firstLine="567"/>
      </w:pPr>
    </w:p>
    <w:p w14:paraId="1A000000">
      <w:pPr>
        <w:spacing w:line="240" w:lineRule="auto"/>
        <w:ind w:firstLine="567"/>
      </w:pPr>
    </w:p>
    <w:p w14:paraId="1B000000">
      <w:pPr>
        <w:spacing w:line="240" w:lineRule="auto"/>
        <w:ind w:firstLine="567"/>
      </w:pPr>
    </w:p>
    <w:p w14:paraId="1C000000">
      <w:pPr>
        <w:spacing w:line="240" w:lineRule="auto"/>
        <w:ind w:firstLine="567"/>
      </w:pPr>
    </w:p>
    <w:p w14:paraId="1D000000">
      <w:pPr>
        <w:spacing w:line="240" w:lineRule="auto"/>
        <w:ind w:firstLine="567"/>
      </w:pPr>
    </w:p>
    <w:p w14:paraId="1E000000">
      <w:pPr>
        <w:spacing w:line="240" w:lineRule="auto"/>
        <w:ind w:firstLine="567"/>
      </w:pPr>
    </w:p>
    <w:p w14:paraId="1F000000">
      <w:pPr>
        <w:spacing w:line="240" w:lineRule="auto"/>
        <w:ind w:firstLine="567"/>
      </w:pPr>
    </w:p>
    <w:p w14:paraId="20000000">
      <w:pPr>
        <w:pStyle w:val="Style_1"/>
        <w:numPr>
          <w:ilvl w:val="0"/>
          <w:numId w:val="2"/>
        </w:numPr>
        <w:spacing w:line="240" w:lineRule="auto"/>
        <w:ind w:firstLine="567"/>
      </w:pPr>
      <w:r>
        <w:t>Тувинцы</w:t>
      </w:r>
    </w:p>
    <w:p w14:paraId="21000000">
      <w:pPr>
        <w:pStyle w:val="Style_1"/>
        <w:numPr>
          <w:ilvl w:val="0"/>
          <w:numId w:val="2"/>
        </w:numPr>
        <w:spacing w:line="240" w:lineRule="auto"/>
        <w:ind w:firstLine="567"/>
      </w:pPr>
      <w:r>
        <w:t>Ингуши</w:t>
      </w:r>
    </w:p>
    <w:p w14:paraId="22000000">
      <w:pPr>
        <w:pStyle w:val="Style_1"/>
        <w:numPr>
          <w:ilvl w:val="0"/>
          <w:numId w:val="2"/>
        </w:numPr>
        <w:spacing w:line="240" w:lineRule="auto"/>
        <w:ind w:firstLine="567"/>
        <w:rPr>
          <w:b w:val="1"/>
        </w:rPr>
      </w:pPr>
      <w:r>
        <w:rPr>
          <w:b w:val="1"/>
        </w:rPr>
        <w:t>Буряты</w:t>
      </w:r>
    </w:p>
    <w:p w14:paraId="23000000">
      <w:pPr>
        <w:spacing w:line="240" w:lineRule="auto"/>
        <w:ind w:firstLine="567"/>
        <w:rPr>
          <w:b w:val="1"/>
        </w:rPr>
      </w:pPr>
    </w:p>
    <w:p w14:paraId="24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3. Какому народу принадлежит этот национальный музыкальный инструмент – </w:t>
      </w:r>
      <w:r>
        <w:rPr>
          <w:b w:val="1"/>
        </w:rPr>
        <w:t>чатхан</w:t>
      </w:r>
      <w:r>
        <w:rPr>
          <w:b w:val="1"/>
        </w:rPr>
        <w:t xml:space="preserve">? </w:t>
      </w:r>
    </w:p>
    <w:p w14:paraId="25000000">
      <w:pPr>
        <w:spacing w:line="240" w:lineRule="auto"/>
        <w:ind w:firstLine="567"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350202</wp:posOffset>
            </wp:positionH>
            <wp:positionV relativeFrom="page">
              <wp:posOffset>7515224</wp:posOffset>
            </wp:positionV>
            <wp:extent cx="2800350" cy="1405776"/>
            <wp:effectExtent b="0" l="0" r="0" t="0"/>
            <wp:wrapSquare distB="0" distL="114300" distR="114300" distT="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800350" cy="1405776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26000000">
      <w:pPr>
        <w:spacing w:line="240" w:lineRule="auto"/>
        <w:ind w:firstLine="567"/>
      </w:pPr>
    </w:p>
    <w:p w14:paraId="27000000">
      <w:pPr>
        <w:spacing w:line="240" w:lineRule="auto"/>
        <w:ind w:firstLine="567"/>
      </w:pPr>
    </w:p>
    <w:p w14:paraId="28000000">
      <w:pPr>
        <w:spacing w:line="240" w:lineRule="auto"/>
        <w:ind w:firstLine="567"/>
      </w:pPr>
    </w:p>
    <w:p w14:paraId="29000000">
      <w:pPr>
        <w:spacing w:line="240" w:lineRule="auto"/>
        <w:ind w:firstLine="567"/>
      </w:pPr>
    </w:p>
    <w:p w14:paraId="2A000000">
      <w:pPr>
        <w:spacing w:line="240" w:lineRule="auto"/>
        <w:ind w:firstLine="567"/>
      </w:pPr>
    </w:p>
    <w:p w14:paraId="2B000000">
      <w:pPr>
        <w:spacing w:line="240" w:lineRule="auto"/>
        <w:ind w:firstLine="567"/>
      </w:pPr>
    </w:p>
    <w:p w14:paraId="2C000000">
      <w:pPr>
        <w:spacing w:line="240" w:lineRule="auto"/>
        <w:ind w:firstLine="567"/>
      </w:pPr>
    </w:p>
    <w:p w14:paraId="2D000000">
      <w:pPr>
        <w:spacing w:line="240" w:lineRule="auto"/>
        <w:ind w:firstLine="567"/>
      </w:pPr>
    </w:p>
    <w:p w14:paraId="2E000000">
      <w:pPr>
        <w:spacing w:line="240" w:lineRule="auto"/>
        <w:ind w:firstLine="567"/>
      </w:pPr>
    </w:p>
    <w:p w14:paraId="2F000000">
      <w:pPr>
        <w:pStyle w:val="Style_1"/>
        <w:numPr>
          <w:ilvl w:val="0"/>
          <w:numId w:val="3"/>
        </w:numPr>
        <w:spacing w:line="240" w:lineRule="auto"/>
        <w:ind w:firstLine="567"/>
      </w:pPr>
      <w:r>
        <w:t>Марийцы</w:t>
      </w:r>
    </w:p>
    <w:p w14:paraId="30000000">
      <w:pPr>
        <w:pStyle w:val="Style_1"/>
        <w:numPr>
          <w:ilvl w:val="0"/>
          <w:numId w:val="3"/>
        </w:numPr>
        <w:spacing w:line="240" w:lineRule="auto"/>
        <w:ind w:firstLine="567"/>
        <w:rPr>
          <w:b w:val="1"/>
        </w:rPr>
      </w:pPr>
      <w:r>
        <w:rPr>
          <w:b w:val="1"/>
        </w:rPr>
        <w:t>Хакасы</w:t>
      </w:r>
    </w:p>
    <w:p w14:paraId="31000000">
      <w:pPr>
        <w:pStyle w:val="Style_1"/>
        <w:numPr>
          <w:ilvl w:val="0"/>
          <w:numId w:val="3"/>
        </w:numPr>
        <w:spacing w:line="240" w:lineRule="auto"/>
        <w:ind w:firstLine="567"/>
      </w:pPr>
      <w:r>
        <w:t>Осетины</w:t>
      </w:r>
    </w:p>
    <w:p w14:paraId="32000000">
      <w:pPr>
        <w:spacing w:line="240" w:lineRule="auto"/>
        <w:ind w:firstLine="567"/>
        <w:rPr>
          <w:b w:val="1"/>
        </w:rPr>
      </w:pPr>
    </w:p>
    <w:p w14:paraId="33000000">
      <w:pPr>
        <w:spacing w:line="240" w:lineRule="auto"/>
        <w:ind w:firstLine="567"/>
        <w:rPr>
          <w:b w:val="1"/>
        </w:rPr>
      </w:pPr>
      <w:r>
        <w:rPr>
          <w:b w:val="1"/>
        </w:rPr>
        <w:t>4. Что такое «к</w:t>
      </w:r>
      <w:r>
        <w:rPr>
          <w:b w:val="1"/>
        </w:rPr>
        <w:t>ика</w:t>
      </w:r>
      <w:r>
        <w:rPr>
          <w:b w:val="1"/>
        </w:rPr>
        <w:t>»?</w:t>
      </w:r>
    </w:p>
    <w:p w14:paraId="34000000">
      <w:pPr>
        <w:spacing w:line="240" w:lineRule="auto"/>
        <w:ind w:firstLine="567"/>
        <w:rPr>
          <w:b w:val="1"/>
        </w:rPr>
      </w:pPr>
    </w:p>
    <w:p w14:paraId="35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а) </w:t>
      </w:r>
      <w:r>
        <w:rPr>
          <w:b w:val="1"/>
        </w:rPr>
        <w:t>Древнерусский ж</w:t>
      </w:r>
      <w:r>
        <w:rPr>
          <w:b w:val="1"/>
        </w:rPr>
        <w:t>енский головной убор</w:t>
      </w:r>
      <w:r>
        <w:rPr>
          <w:b w:val="1"/>
        </w:rPr>
        <w:t xml:space="preserve"> </w:t>
      </w:r>
    </w:p>
    <w:p w14:paraId="36000000">
      <w:pPr>
        <w:spacing w:line="240" w:lineRule="auto"/>
        <w:ind w:firstLine="567"/>
      </w:pPr>
      <w:r>
        <w:t xml:space="preserve">б) </w:t>
      </w:r>
      <w:r>
        <w:t>Татарский м</w:t>
      </w:r>
      <w:r>
        <w:t>узыкальный инструмент</w:t>
      </w:r>
    </w:p>
    <w:p w14:paraId="37000000">
      <w:pPr>
        <w:spacing w:line="240" w:lineRule="auto"/>
        <w:ind w:firstLine="567"/>
      </w:pPr>
      <w:r>
        <w:t xml:space="preserve">в) </w:t>
      </w:r>
      <w:r>
        <w:t>Вепсское б</w:t>
      </w:r>
      <w:bookmarkStart w:id="1" w:name="_GoBack"/>
      <w:bookmarkEnd w:id="1"/>
      <w:r>
        <w:t>людо</w:t>
      </w:r>
    </w:p>
    <w:p w14:paraId="38000000">
      <w:pPr>
        <w:spacing w:line="240" w:lineRule="auto"/>
        <w:ind w:firstLine="567"/>
      </w:pPr>
    </w:p>
    <w:p w14:paraId="39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5. </w:t>
      </w:r>
      <w:r>
        <w:rPr>
          <w:b w:val="1"/>
        </w:rPr>
        <w:t xml:space="preserve">На территории каких районов Вологодской области проживают вепсы? </w:t>
      </w:r>
    </w:p>
    <w:p w14:paraId="3A000000">
      <w:pPr>
        <w:spacing w:line="240" w:lineRule="auto"/>
        <w:ind w:firstLine="567"/>
        <w:rPr>
          <w:b w:val="1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356235</wp:posOffset>
            </wp:positionH>
            <wp:positionV relativeFrom="paragraph">
              <wp:posOffset>171450</wp:posOffset>
            </wp:positionV>
            <wp:extent cx="4591685" cy="2609850"/>
            <wp:effectExtent b="0" l="0" r="0" t="0"/>
            <wp:wrapSquare distB="0" distL="114300" distR="114300" distT="0" wrapText="bothSides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4591685" cy="2609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3B000000">
      <w:pPr>
        <w:spacing w:line="240" w:lineRule="auto"/>
        <w:ind w:firstLine="567"/>
        <w:rPr>
          <w:b w:val="1"/>
        </w:rPr>
      </w:pPr>
    </w:p>
    <w:p w14:paraId="3C000000">
      <w:pPr>
        <w:spacing w:line="240" w:lineRule="auto"/>
        <w:ind w:firstLine="567"/>
      </w:pPr>
    </w:p>
    <w:p w14:paraId="3D000000">
      <w:pPr>
        <w:spacing w:line="240" w:lineRule="auto"/>
        <w:ind w:firstLine="567"/>
      </w:pPr>
    </w:p>
    <w:p w14:paraId="3E000000">
      <w:pPr>
        <w:spacing w:line="240" w:lineRule="auto"/>
        <w:ind w:firstLine="567"/>
      </w:pPr>
    </w:p>
    <w:p w14:paraId="3F000000">
      <w:pPr>
        <w:spacing w:line="240" w:lineRule="auto"/>
        <w:ind w:firstLine="567"/>
      </w:pPr>
    </w:p>
    <w:p w14:paraId="40000000">
      <w:pPr>
        <w:spacing w:line="240" w:lineRule="auto"/>
        <w:ind w:firstLine="567"/>
      </w:pPr>
    </w:p>
    <w:p w14:paraId="41000000">
      <w:pPr>
        <w:spacing w:line="240" w:lineRule="auto"/>
        <w:ind w:firstLine="567"/>
      </w:pPr>
    </w:p>
    <w:p w14:paraId="42000000">
      <w:pPr>
        <w:spacing w:line="240" w:lineRule="auto"/>
        <w:ind w:firstLine="567"/>
      </w:pPr>
    </w:p>
    <w:p w14:paraId="43000000">
      <w:pPr>
        <w:spacing w:line="240" w:lineRule="auto"/>
        <w:ind w:firstLine="567"/>
      </w:pPr>
    </w:p>
    <w:p w14:paraId="44000000">
      <w:pPr>
        <w:spacing w:line="240" w:lineRule="auto"/>
        <w:ind w:firstLine="567"/>
      </w:pPr>
    </w:p>
    <w:p w14:paraId="45000000">
      <w:pPr>
        <w:spacing w:line="240" w:lineRule="auto"/>
        <w:ind w:firstLine="567"/>
      </w:pPr>
    </w:p>
    <w:p w14:paraId="46000000">
      <w:pPr>
        <w:spacing w:line="240" w:lineRule="auto"/>
        <w:ind w:firstLine="567"/>
      </w:pPr>
    </w:p>
    <w:p w14:paraId="47000000">
      <w:pPr>
        <w:spacing w:line="240" w:lineRule="auto"/>
        <w:ind w:firstLine="567"/>
      </w:pPr>
    </w:p>
    <w:p w14:paraId="48000000">
      <w:pPr>
        <w:spacing w:line="240" w:lineRule="auto"/>
        <w:ind w:firstLine="567"/>
      </w:pPr>
    </w:p>
    <w:p w14:paraId="49000000">
      <w:pPr>
        <w:spacing w:line="240" w:lineRule="auto"/>
        <w:ind w:firstLine="567"/>
      </w:pPr>
    </w:p>
    <w:p w14:paraId="4A000000">
      <w:pPr>
        <w:spacing w:line="240" w:lineRule="auto"/>
        <w:ind w:firstLine="567"/>
      </w:pPr>
    </w:p>
    <w:p w14:paraId="4B000000">
      <w:pPr>
        <w:spacing w:line="240" w:lineRule="auto"/>
        <w:ind w:firstLine="567"/>
      </w:pPr>
      <w:r>
        <w:t xml:space="preserve">а) </w:t>
      </w:r>
      <w:r>
        <w:t>Вытегорский и Тотемский</w:t>
      </w:r>
    </w:p>
    <w:p w14:paraId="4C000000">
      <w:pPr>
        <w:spacing w:line="240" w:lineRule="auto"/>
        <w:ind w:firstLine="567"/>
      </w:pPr>
      <w:r>
        <w:t xml:space="preserve">б) Бабаевский и Тотемский </w:t>
      </w:r>
    </w:p>
    <w:p w14:paraId="4D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в) </w:t>
      </w:r>
      <w:r>
        <w:rPr>
          <w:b w:val="1"/>
        </w:rPr>
        <w:t xml:space="preserve">Бабаевский и Вытегорский </w:t>
      </w:r>
    </w:p>
    <w:p w14:paraId="4E000000">
      <w:pPr>
        <w:spacing w:line="240" w:lineRule="auto"/>
        <w:ind w:firstLine="567"/>
      </w:pPr>
    </w:p>
    <w:p w14:paraId="4F000000">
      <w:pPr>
        <w:spacing w:line="240" w:lineRule="auto"/>
        <w:ind w:firstLine="567"/>
        <w:rPr>
          <w:b w:val="1"/>
        </w:rPr>
      </w:pPr>
      <w:r>
        <w:rPr>
          <w:b w:val="1"/>
        </w:rPr>
        <w:t>6. Какое официальное название было у вепсов до 1917 года?</w:t>
      </w:r>
    </w:p>
    <w:p w14:paraId="50000000">
      <w:pPr>
        <w:spacing w:line="240" w:lineRule="auto"/>
        <w:ind w:firstLine="567"/>
        <w:rPr>
          <w:b w:val="1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369252</wp:posOffset>
            </wp:positionH>
            <wp:positionV relativeFrom="page">
              <wp:posOffset>5986143</wp:posOffset>
            </wp:positionV>
            <wp:extent cx="3543300" cy="2351405"/>
            <wp:effectExtent b="0" l="0" r="0" t="0"/>
            <wp:wrapSquare distB="0" distL="114300" distR="114300" distT="0" wrapText="bothSides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3543300" cy="235140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51000000">
      <w:pPr>
        <w:spacing w:line="240" w:lineRule="auto"/>
        <w:ind w:firstLine="567"/>
        <w:rPr>
          <w:b w:val="1"/>
        </w:rPr>
      </w:pPr>
    </w:p>
    <w:p w14:paraId="52000000">
      <w:pPr>
        <w:spacing w:line="240" w:lineRule="auto"/>
        <w:ind w:firstLine="567"/>
      </w:pPr>
    </w:p>
    <w:p w14:paraId="53000000">
      <w:pPr>
        <w:spacing w:line="240" w:lineRule="auto"/>
        <w:ind w:firstLine="567"/>
      </w:pPr>
    </w:p>
    <w:p w14:paraId="54000000">
      <w:pPr>
        <w:spacing w:line="240" w:lineRule="auto"/>
        <w:ind w:firstLine="567"/>
      </w:pPr>
    </w:p>
    <w:p w14:paraId="55000000">
      <w:pPr>
        <w:spacing w:line="240" w:lineRule="auto"/>
        <w:ind w:firstLine="567"/>
      </w:pPr>
    </w:p>
    <w:p w14:paraId="56000000">
      <w:pPr>
        <w:spacing w:line="240" w:lineRule="auto"/>
        <w:ind w:firstLine="567"/>
      </w:pPr>
    </w:p>
    <w:p w14:paraId="57000000">
      <w:pPr>
        <w:spacing w:line="240" w:lineRule="auto"/>
        <w:ind w:firstLine="567"/>
      </w:pPr>
    </w:p>
    <w:p w14:paraId="58000000">
      <w:pPr>
        <w:spacing w:line="240" w:lineRule="auto"/>
        <w:ind w:firstLine="567"/>
      </w:pPr>
    </w:p>
    <w:p w14:paraId="59000000">
      <w:pPr>
        <w:spacing w:line="240" w:lineRule="auto"/>
        <w:ind w:firstLine="567"/>
      </w:pPr>
    </w:p>
    <w:p w14:paraId="5A000000">
      <w:pPr>
        <w:spacing w:line="240" w:lineRule="auto"/>
        <w:ind w:firstLine="567"/>
      </w:pPr>
    </w:p>
    <w:p w14:paraId="5B000000">
      <w:pPr>
        <w:spacing w:line="240" w:lineRule="auto"/>
        <w:ind w:firstLine="567"/>
      </w:pPr>
    </w:p>
    <w:p w14:paraId="5C000000">
      <w:pPr>
        <w:spacing w:line="240" w:lineRule="auto"/>
        <w:ind w:firstLine="567"/>
      </w:pPr>
    </w:p>
    <w:p w14:paraId="5D000000">
      <w:pPr>
        <w:spacing w:line="240" w:lineRule="auto"/>
        <w:ind w:firstLine="567"/>
      </w:pPr>
    </w:p>
    <w:p w14:paraId="5E000000">
      <w:pPr>
        <w:spacing w:line="240" w:lineRule="auto"/>
        <w:ind w:firstLine="567"/>
      </w:pPr>
    </w:p>
    <w:p w14:paraId="5F000000">
      <w:pPr>
        <w:spacing w:line="240" w:lineRule="auto"/>
        <w:ind w:firstLine="567"/>
      </w:pPr>
      <w:r>
        <w:t xml:space="preserve">а) </w:t>
      </w:r>
      <w:r>
        <w:t>Бепся</w:t>
      </w:r>
      <w:r>
        <w:t xml:space="preserve"> </w:t>
      </w:r>
    </w:p>
    <w:p w14:paraId="60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б) Чудь </w:t>
      </w:r>
    </w:p>
    <w:p w14:paraId="61000000">
      <w:pPr>
        <w:spacing w:line="240" w:lineRule="auto"/>
        <w:ind w:firstLine="567"/>
      </w:pPr>
      <w:r>
        <w:t xml:space="preserve">в) </w:t>
      </w:r>
      <w:r>
        <w:t>Чухари</w:t>
      </w:r>
    </w:p>
    <w:p w14:paraId="62000000">
      <w:pPr>
        <w:spacing w:line="240" w:lineRule="auto"/>
        <w:ind w:firstLine="567"/>
      </w:pPr>
    </w:p>
    <w:p w14:paraId="63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7. </w:t>
      </w:r>
      <w:r>
        <w:rPr>
          <w:b w:val="1"/>
        </w:rPr>
        <w:t xml:space="preserve">Эта рождественская украинская народная песня звучит во многих кинофильмах, таких как «Один дома», «Гарри Поттер и узник </w:t>
      </w:r>
      <w:r>
        <w:rPr>
          <w:b w:val="1"/>
        </w:rPr>
        <w:t>Азкабана</w:t>
      </w:r>
      <w:r>
        <w:rPr>
          <w:b w:val="1"/>
        </w:rPr>
        <w:t xml:space="preserve">» и другие. </w:t>
      </w:r>
      <w:r>
        <w:rPr>
          <w:b w:val="1"/>
        </w:rPr>
        <w:t xml:space="preserve">Напишите название этой песни. </w:t>
      </w:r>
    </w:p>
    <w:p w14:paraId="64000000">
      <w:pPr>
        <w:spacing w:line="240" w:lineRule="auto"/>
        <w:ind w:firstLine="567"/>
      </w:pPr>
      <w:r>
        <w:t xml:space="preserve">Ответ: </w:t>
      </w:r>
      <w:r>
        <w:t>Щедрик</w:t>
      </w:r>
      <w:r>
        <w:t xml:space="preserve">. </w:t>
      </w:r>
    </w:p>
    <w:p w14:paraId="65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8. </w:t>
      </w:r>
      <w:r>
        <w:rPr>
          <w:b w:val="1"/>
        </w:rPr>
        <w:t>Как называется белорусская</w:t>
      </w:r>
      <w:r>
        <w:rPr>
          <w:b w:val="1"/>
        </w:rPr>
        <w:t xml:space="preserve"> (и не только)</w:t>
      </w:r>
      <w:r>
        <w:rPr>
          <w:b w:val="1"/>
        </w:rPr>
        <w:t xml:space="preserve"> </w:t>
      </w:r>
      <w:r>
        <w:rPr>
          <w:b w:val="1"/>
        </w:rPr>
        <w:t xml:space="preserve">национальная одежда, набирающая </w:t>
      </w:r>
      <w:r>
        <w:rPr>
          <w:b w:val="1"/>
        </w:rPr>
        <w:t xml:space="preserve">популярность в наши дни? </w:t>
      </w:r>
    </w:p>
    <w:p w14:paraId="66000000">
      <w:pPr>
        <w:spacing w:line="240" w:lineRule="auto"/>
        <w:ind w:firstLine="567"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403860</wp:posOffset>
            </wp:positionH>
            <wp:positionV relativeFrom="paragraph">
              <wp:posOffset>81915</wp:posOffset>
            </wp:positionV>
            <wp:extent cx="3000375" cy="3000375"/>
            <wp:effectExtent b="0" l="0" r="0" t="0"/>
            <wp:wrapSquare distB="0" distL="114300" distR="114300" distT="0" wrapText="bothSides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3000375" cy="30003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67000000">
      <w:pPr>
        <w:spacing w:line="240" w:lineRule="auto"/>
        <w:ind w:firstLine="567"/>
      </w:pPr>
    </w:p>
    <w:p w14:paraId="68000000">
      <w:pPr>
        <w:spacing w:line="240" w:lineRule="auto"/>
        <w:ind w:firstLine="567"/>
      </w:pPr>
    </w:p>
    <w:p w14:paraId="69000000">
      <w:pPr>
        <w:spacing w:line="240" w:lineRule="auto"/>
        <w:ind w:firstLine="567"/>
      </w:pPr>
    </w:p>
    <w:p w14:paraId="6A000000">
      <w:pPr>
        <w:spacing w:line="240" w:lineRule="auto"/>
        <w:ind w:firstLine="567"/>
      </w:pPr>
    </w:p>
    <w:p w14:paraId="6B000000">
      <w:pPr>
        <w:spacing w:line="240" w:lineRule="auto"/>
        <w:ind w:firstLine="567"/>
      </w:pPr>
    </w:p>
    <w:p w14:paraId="6C000000">
      <w:pPr>
        <w:spacing w:line="240" w:lineRule="auto"/>
        <w:ind w:firstLine="567"/>
      </w:pPr>
    </w:p>
    <w:p w14:paraId="6D000000">
      <w:pPr>
        <w:spacing w:line="240" w:lineRule="auto"/>
        <w:ind w:firstLine="567"/>
      </w:pPr>
    </w:p>
    <w:p w14:paraId="6E000000">
      <w:pPr>
        <w:spacing w:line="240" w:lineRule="auto"/>
        <w:ind w:firstLine="567"/>
      </w:pPr>
    </w:p>
    <w:p w14:paraId="6F000000">
      <w:pPr>
        <w:spacing w:line="240" w:lineRule="auto"/>
        <w:ind w:firstLine="567"/>
      </w:pPr>
    </w:p>
    <w:p w14:paraId="70000000">
      <w:pPr>
        <w:spacing w:line="240" w:lineRule="auto"/>
        <w:ind w:firstLine="567"/>
      </w:pPr>
    </w:p>
    <w:p w14:paraId="71000000">
      <w:pPr>
        <w:spacing w:line="240" w:lineRule="auto"/>
        <w:ind w:firstLine="567"/>
      </w:pPr>
    </w:p>
    <w:p w14:paraId="72000000">
      <w:pPr>
        <w:spacing w:line="240" w:lineRule="auto"/>
        <w:ind w:firstLine="567"/>
      </w:pPr>
    </w:p>
    <w:p w14:paraId="73000000">
      <w:pPr>
        <w:spacing w:line="240" w:lineRule="auto"/>
        <w:ind w:firstLine="567"/>
      </w:pPr>
    </w:p>
    <w:p w14:paraId="74000000">
      <w:pPr>
        <w:spacing w:line="240" w:lineRule="auto"/>
        <w:ind w:firstLine="567"/>
      </w:pPr>
    </w:p>
    <w:p w14:paraId="75000000">
      <w:pPr>
        <w:spacing w:line="240" w:lineRule="auto"/>
        <w:ind w:firstLine="567"/>
      </w:pPr>
    </w:p>
    <w:p w14:paraId="76000000">
      <w:pPr>
        <w:spacing w:line="240" w:lineRule="auto"/>
        <w:ind w:firstLine="567"/>
      </w:pPr>
    </w:p>
    <w:p w14:paraId="77000000">
      <w:pPr>
        <w:spacing w:line="240" w:lineRule="auto"/>
        <w:ind w:firstLine="567"/>
      </w:pPr>
    </w:p>
    <w:p w14:paraId="78000000">
      <w:pPr>
        <w:spacing w:line="240" w:lineRule="auto"/>
        <w:ind w:firstLine="567"/>
      </w:pPr>
    </w:p>
    <w:p w14:paraId="79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а) </w:t>
      </w:r>
      <w:r>
        <w:rPr>
          <w:b w:val="1"/>
        </w:rPr>
        <w:t>Вышиванка</w:t>
      </w:r>
      <w:r>
        <w:rPr>
          <w:b w:val="1"/>
        </w:rPr>
        <w:t xml:space="preserve"> </w:t>
      </w:r>
    </w:p>
    <w:p w14:paraId="7A000000">
      <w:pPr>
        <w:spacing w:line="240" w:lineRule="auto"/>
        <w:ind w:firstLine="567"/>
      </w:pPr>
      <w:r>
        <w:t xml:space="preserve">б) </w:t>
      </w:r>
      <w:r>
        <w:t>Понёва</w:t>
      </w:r>
    </w:p>
    <w:p w14:paraId="7B000000">
      <w:pPr>
        <w:spacing w:line="240" w:lineRule="auto"/>
        <w:ind w:firstLine="567"/>
      </w:pPr>
      <w:r>
        <w:t xml:space="preserve">в) Кокошник </w:t>
      </w:r>
    </w:p>
    <w:p w14:paraId="7C000000">
      <w:pPr>
        <w:spacing w:line="240" w:lineRule="auto"/>
        <w:ind w:firstLine="567"/>
      </w:pPr>
    </w:p>
    <w:p w14:paraId="7D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9. </w:t>
      </w:r>
      <w:r>
        <w:rPr>
          <w:b w:val="1"/>
        </w:rPr>
        <w:t xml:space="preserve">В азербайджанской кухне встречается такой вид </w:t>
      </w:r>
      <w:r>
        <w:rPr>
          <w:b w:val="1"/>
        </w:rPr>
        <w:t>выпечки</w:t>
      </w:r>
      <w:r>
        <w:rPr>
          <w:b w:val="1"/>
        </w:rPr>
        <w:t>,</w:t>
      </w:r>
      <w:r>
        <w:rPr>
          <w:b w:val="1"/>
        </w:rPr>
        <w:t xml:space="preserve"> как «</w:t>
      </w:r>
      <w:r>
        <w:rPr>
          <w:b w:val="1"/>
        </w:rPr>
        <w:t>кутаб</w:t>
      </w:r>
      <w:r>
        <w:rPr>
          <w:b w:val="1"/>
        </w:rPr>
        <w:t>»</w:t>
      </w:r>
      <w:r>
        <w:rPr>
          <w:b w:val="1"/>
        </w:rPr>
        <w:t xml:space="preserve">. </w:t>
      </w:r>
      <w:r>
        <w:rPr>
          <w:b w:val="1"/>
        </w:rPr>
        <w:t>Кутабы</w:t>
      </w:r>
      <w:r>
        <w:rPr>
          <w:b w:val="1"/>
        </w:rPr>
        <w:t xml:space="preserve"> готовили в основном весной. Почему? </w:t>
      </w:r>
      <w:r>
        <w:rPr>
          <w:b w:val="1"/>
        </w:rPr>
        <w:t xml:space="preserve"> </w:t>
      </w:r>
    </w:p>
    <w:p w14:paraId="7E000000">
      <w:pPr>
        <w:spacing w:line="240" w:lineRule="auto"/>
        <w:ind w:firstLine="567"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403860</wp:posOffset>
            </wp:positionH>
            <wp:positionV relativeFrom="paragraph">
              <wp:posOffset>111125</wp:posOffset>
            </wp:positionV>
            <wp:extent cx="2800350" cy="2099945"/>
            <wp:effectExtent b="0" l="0" r="0" t="0"/>
            <wp:wrapSquare distB="0" distL="114300" distR="114300" distT="0" wrapText="bothSides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2800350" cy="209994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7F000000">
      <w:pPr>
        <w:spacing w:line="240" w:lineRule="auto"/>
        <w:ind w:firstLine="567"/>
      </w:pPr>
    </w:p>
    <w:p w14:paraId="80000000">
      <w:pPr>
        <w:spacing w:line="240" w:lineRule="auto"/>
        <w:ind w:firstLine="567"/>
      </w:pPr>
    </w:p>
    <w:p w14:paraId="81000000">
      <w:pPr>
        <w:spacing w:line="240" w:lineRule="auto"/>
        <w:ind w:firstLine="567"/>
      </w:pPr>
    </w:p>
    <w:p w14:paraId="82000000">
      <w:pPr>
        <w:spacing w:line="240" w:lineRule="auto"/>
        <w:ind w:firstLine="567"/>
      </w:pPr>
    </w:p>
    <w:p w14:paraId="83000000">
      <w:pPr>
        <w:spacing w:line="240" w:lineRule="auto"/>
        <w:ind w:firstLine="567"/>
      </w:pPr>
    </w:p>
    <w:p w14:paraId="84000000">
      <w:pPr>
        <w:spacing w:line="240" w:lineRule="auto"/>
        <w:ind w:firstLine="567"/>
      </w:pPr>
    </w:p>
    <w:p w14:paraId="85000000">
      <w:pPr>
        <w:spacing w:line="240" w:lineRule="auto"/>
        <w:ind w:firstLine="567"/>
      </w:pPr>
    </w:p>
    <w:p w14:paraId="86000000">
      <w:pPr>
        <w:spacing w:line="240" w:lineRule="auto"/>
        <w:ind w:firstLine="567"/>
      </w:pPr>
    </w:p>
    <w:p w14:paraId="87000000">
      <w:pPr>
        <w:spacing w:line="240" w:lineRule="auto"/>
        <w:ind w:firstLine="567"/>
      </w:pPr>
    </w:p>
    <w:p w14:paraId="88000000">
      <w:pPr>
        <w:spacing w:line="240" w:lineRule="auto"/>
        <w:ind w:firstLine="567"/>
      </w:pPr>
    </w:p>
    <w:p w14:paraId="89000000">
      <w:pPr>
        <w:spacing w:line="240" w:lineRule="auto"/>
        <w:ind w:firstLine="567"/>
      </w:pPr>
    </w:p>
    <w:p w14:paraId="8A000000">
      <w:pPr>
        <w:spacing w:line="240" w:lineRule="auto"/>
        <w:ind w:firstLine="567"/>
      </w:pPr>
    </w:p>
    <w:p w14:paraId="8B000000">
      <w:pPr>
        <w:spacing w:line="240" w:lineRule="auto"/>
        <w:ind w:firstLine="567"/>
      </w:pPr>
    </w:p>
    <w:p w14:paraId="8C000000">
      <w:pPr>
        <w:spacing w:line="240" w:lineRule="auto"/>
        <w:ind w:firstLine="567"/>
      </w:pPr>
      <w:r>
        <w:t xml:space="preserve">Ответ: </w:t>
      </w:r>
      <w:r>
        <w:t xml:space="preserve">Основной ингредиент </w:t>
      </w:r>
      <w:r>
        <w:t>кутаба</w:t>
      </w:r>
      <w:r>
        <w:t xml:space="preserve"> –</w:t>
      </w:r>
      <w:r>
        <w:t xml:space="preserve"> зелень, которая начинала расти весной. </w:t>
      </w:r>
    </w:p>
    <w:p w14:paraId="8D000000">
      <w:pPr>
        <w:spacing w:line="240" w:lineRule="auto"/>
        <w:ind w:firstLine="567"/>
      </w:pPr>
    </w:p>
    <w:p w14:paraId="8E000000">
      <w:pPr>
        <w:spacing w:line="240" w:lineRule="auto"/>
        <w:ind w:firstLine="567"/>
        <w:rPr>
          <w:b w:val="1"/>
        </w:rPr>
      </w:pPr>
      <w:r>
        <w:rPr>
          <w:b w:val="1"/>
        </w:rPr>
        <w:t xml:space="preserve">10. В Вологде, рядом с храмом Иоанна Предтечи, установлен </w:t>
      </w:r>
      <w:r>
        <w:rPr>
          <w:b w:val="1"/>
        </w:rPr>
        <w:t>хачкар</w:t>
      </w:r>
      <w:r>
        <w:rPr>
          <w:b w:val="1"/>
        </w:rPr>
        <w:t xml:space="preserve">. Что он символизирует? </w:t>
      </w:r>
    </w:p>
    <w:p w14:paraId="8F000000">
      <w:pPr>
        <w:spacing w:line="240" w:lineRule="auto"/>
        <w:ind w:firstLine="567"/>
      </w:pPr>
    </w:p>
    <w:p w14:paraId="90000000">
      <w:pPr>
        <w:spacing w:line="240" w:lineRule="auto"/>
        <w:ind w:firstLine="567"/>
      </w:pPr>
      <w:r>
        <w:t xml:space="preserve">Ответ: </w:t>
      </w:r>
      <w:r>
        <w:t>Дружб</w:t>
      </w:r>
      <w:r>
        <w:t>у русского и армянского народов.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1">
    <w:lvl w:ilvl="0">
      <w:start w:val="1"/>
      <w:numFmt w:val="russianLower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2">
    <w:lvl w:ilvl="0">
      <w:start w:val="1"/>
      <w:numFmt w:val="russianLower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14" Target="numbering.xml" Type="http://schemas.openxmlformats.org/officeDocument/2006/relationships/numbering"/>
  <Relationship Id="rId7" Target="media/7.jpeg" Type="http://schemas.openxmlformats.org/officeDocument/2006/relationships/image"/>
  <Relationship Id="rId6" Target="media/6.jpeg" Type="http://schemas.openxmlformats.org/officeDocument/2006/relationships/image"/>
  <Relationship Id="rId13" Target="theme/theme1.xml" Type="http://schemas.openxmlformats.org/officeDocument/2006/relationships/theme"/>
  <Relationship Id="rId9" Target="settings.xml" Type="http://schemas.openxmlformats.org/officeDocument/2006/relationships/settings"/>
  <Relationship Id="rId5" Target="media/5.jpeg" Type="http://schemas.openxmlformats.org/officeDocument/2006/relationships/image"/>
  <Relationship Id="rId8" Target="fontTable.xml" Type="http://schemas.openxmlformats.org/officeDocument/2006/relationships/fontTable"/>
  <Relationship Id="rId4" Target="media/4.jpeg" Type="http://schemas.openxmlformats.org/officeDocument/2006/relationships/image"/>
  <Relationship Id="rId12" Target="webSettings.xml" Type="http://schemas.openxmlformats.org/officeDocument/2006/relationships/webSettings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2022-07-28T13:35:28Z</dcterms:modified>
</cp:coreProperties>
</file>