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 w:firstLine="567" w:left="0" w:right="2"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мероприятий, посвященных памятной дате Вологодской области – Дню окончания </w:t>
      </w:r>
      <w:r>
        <w:rPr>
          <w:b w:val="1"/>
        </w:rPr>
        <w:t>Оштинской</w:t>
      </w:r>
      <w:r>
        <w:rPr>
          <w:b w:val="1"/>
        </w:rPr>
        <w:t xml:space="preserve"> обороны</w:t>
      </w:r>
    </w:p>
    <w:p w14:paraId="02000000">
      <w:pPr>
        <w:pStyle w:val="Style_1"/>
        <w:spacing w:after="0" w:before="0" w:line="240" w:lineRule="auto"/>
        <w:ind w:firstLine="567" w:left="0" w:right="2"/>
        <w:jc w:val="center"/>
      </w:pPr>
      <w:r>
        <w:t>2019 год</w:t>
      </w:r>
    </w:p>
    <w:p w14:paraId="03000000">
      <w:pPr>
        <w:pStyle w:val="Style_1"/>
        <w:spacing w:after="0" w:before="0" w:line="240" w:lineRule="auto"/>
        <w:ind w:firstLine="567" w:left="0" w:right="2"/>
        <w:jc w:val="center"/>
      </w:pPr>
    </w:p>
    <w:p w14:paraId="04000000">
      <w:pPr>
        <w:pStyle w:val="Style_1"/>
        <w:spacing w:after="0" w:before="0" w:line="240" w:lineRule="auto"/>
        <w:ind w:firstLine="567" w:left="0" w:right="2"/>
        <w:jc w:val="center"/>
        <w:rPr>
          <w:b w:val="1"/>
        </w:rPr>
      </w:pPr>
      <w:r>
        <w:rPr>
          <w:b w:val="1"/>
        </w:rPr>
        <w:t>Информация для организаторов</w:t>
      </w:r>
    </w:p>
    <w:p w14:paraId="05000000">
      <w:pPr>
        <w:pStyle w:val="Style_1"/>
        <w:spacing w:after="0" w:before="0" w:line="240" w:lineRule="auto"/>
        <w:ind w:firstLine="567" w:left="0" w:right="2"/>
        <w:jc w:val="both"/>
      </w:pPr>
      <w:r>
        <w:t>Законом Вологодской обл</w:t>
      </w:r>
      <w:bookmarkStart w:id="1" w:name="_GoBack"/>
      <w:bookmarkEnd w:id="1"/>
      <w:r>
        <w:t xml:space="preserve">асти от 24 апреля 2015 года «О памятных датах Вологодской области» установлена памятная дата – 20 июня, День окончания </w:t>
      </w:r>
      <w:r>
        <w:t>Оштинской</w:t>
      </w:r>
      <w:r>
        <w:t xml:space="preserve"> обороны. </w:t>
      </w:r>
    </w:p>
    <w:p w14:paraId="06000000">
      <w:pPr>
        <w:pStyle w:val="Style_1"/>
        <w:spacing w:after="0" w:before="0" w:line="240" w:lineRule="auto"/>
        <w:ind w:firstLine="567" w:left="0" w:right="2"/>
        <w:jc w:val="both"/>
      </w:pPr>
      <w:r>
        <w:t xml:space="preserve">С целью привлечения внимания общественности к памятной дате – Дню окончания </w:t>
      </w:r>
      <w:r>
        <w:t>Оштинской</w:t>
      </w:r>
      <w:r>
        <w:t xml:space="preserve"> обороны </w:t>
      </w:r>
      <w:r>
        <w:t xml:space="preserve">– 20 июня </w:t>
      </w:r>
      <w:r>
        <w:t xml:space="preserve">в муниципальных районах/городских округах Вологодской области рекомендуется организовать мероприятие, посвященное Дню окончания </w:t>
      </w:r>
      <w:r>
        <w:t>Оштинской</w:t>
      </w:r>
      <w:r>
        <w:t xml:space="preserve"> обороны, в форме обсуждения фильма «Рябиновый вальс». </w:t>
      </w:r>
    </w:p>
    <w:p w14:paraId="07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08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Обсуждение фильма «Рябиновый вальс», посвя</w:t>
      </w:r>
      <w:r>
        <w:rPr>
          <w:rFonts w:ascii="Times New Roman" w:hAnsi="Times New Roman"/>
          <w:b w:val="1"/>
          <w:sz w:val="24"/>
        </w:rPr>
        <w:t>щенное Д</w:t>
      </w:r>
      <w:r>
        <w:rPr>
          <w:rFonts w:ascii="Times New Roman" w:hAnsi="Times New Roman"/>
          <w:b w:val="1"/>
          <w:sz w:val="24"/>
        </w:rPr>
        <w:t xml:space="preserve">ню окончания </w:t>
      </w:r>
      <w:r>
        <w:rPr>
          <w:rFonts w:ascii="Times New Roman" w:hAnsi="Times New Roman"/>
          <w:b w:val="1"/>
          <w:sz w:val="24"/>
        </w:rPr>
        <w:t>Оштинской</w:t>
      </w:r>
      <w:r>
        <w:rPr>
          <w:rFonts w:ascii="Times New Roman" w:hAnsi="Times New Roman"/>
          <w:b w:val="1"/>
          <w:sz w:val="24"/>
        </w:rPr>
        <w:t xml:space="preserve"> обороны</w:t>
      </w:r>
    </w:p>
    <w:p w14:paraId="09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воспитание чувства патриотизма и гордости за Отечество и малую родину. </w:t>
      </w:r>
    </w:p>
    <w:p w14:paraId="0A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Время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проведения: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 июня</w:t>
      </w:r>
      <w:r>
        <w:rPr>
          <w:rFonts w:ascii="Times New Roman" w:hAnsi="Times New Roman"/>
          <w:sz w:val="24"/>
        </w:rPr>
        <w:t>.</w:t>
      </w:r>
    </w:p>
    <w:p w14:paraId="0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</w:t>
      </w:r>
      <w:r>
        <w:rPr>
          <w:rFonts w:ascii="Times New Roman" w:hAnsi="Times New Roman"/>
          <w:b w:val="1"/>
          <w:sz w:val="24"/>
        </w:rPr>
        <w:t>проведения:</w:t>
      </w:r>
      <w:r>
        <w:rPr>
          <w:rFonts w:ascii="Times New Roman" w:hAnsi="Times New Roman"/>
          <w:sz w:val="24"/>
        </w:rPr>
        <w:t xml:space="preserve"> в качестве помещения для </w:t>
      </w:r>
      <w:r>
        <w:rPr>
          <w:rFonts w:ascii="Times New Roman" w:hAnsi="Times New Roman"/>
          <w:sz w:val="24"/>
        </w:rPr>
        <w:t xml:space="preserve">просмотра и </w:t>
      </w:r>
      <w:r>
        <w:rPr>
          <w:rFonts w:ascii="Times New Roman" w:hAnsi="Times New Roman"/>
          <w:sz w:val="24"/>
        </w:rPr>
        <w:t xml:space="preserve">обсуждения фильма рекомендуется использовать </w:t>
      </w:r>
      <w:r>
        <w:rPr>
          <w:rFonts w:ascii="Times New Roman" w:hAnsi="Times New Roman"/>
          <w:sz w:val="24"/>
        </w:rPr>
        <w:t xml:space="preserve">залы домов культуры, библиотек, школ и других общественных мест муниципального района/городского округа. </w:t>
      </w:r>
    </w:p>
    <w:p w14:paraId="0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обучающиеся </w:t>
      </w:r>
      <w:r>
        <w:rPr>
          <w:rFonts w:ascii="Times New Roman" w:hAnsi="Times New Roman"/>
          <w:sz w:val="24"/>
        </w:rPr>
        <w:t xml:space="preserve">общеобразовательных организаций. Приветствуется приглашение зрителей. </w:t>
      </w:r>
    </w:p>
    <w:p w14:paraId="0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Реквизит:</w:t>
      </w:r>
      <w:r>
        <w:rPr>
          <w:rFonts w:ascii="Times New Roman" w:hAnsi="Times New Roman"/>
          <w:sz w:val="24"/>
        </w:rPr>
        <w:t xml:space="preserve"> техника для просмотра фрагментов фильма (ноутбук, проектор, экран), колонки, художес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венный фильм «Рябиновый вальс», </w:t>
      </w:r>
      <w:r>
        <w:rPr>
          <w:rFonts w:ascii="Times New Roman" w:hAnsi="Times New Roman"/>
          <w:sz w:val="24"/>
        </w:rPr>
        <w:t xml:space="preserve">документальный фильм «Выпускной на минном поле», </w:t>
      </w:r>
      <w:r>
        <w:rPr>
          <w:rFonts w:ascii="Times New Roman" w:hAnsi="Times New Roman"/>
          <w:sz w:val="24"/>
        </w:rPr>
        <w:t xml:space="preserve">карта Вологодской области, </w:t>
      </w:r>
      <w:r>
        <w:rPr>
          <w:rFonts w:ascii="Times New Roman" w:hAnsi="Times New Roman"/>
          <w:sz w:val="24"/>
        </w:rPr>
        <w:t xml:space="preserve">фотографии села Ошта (в </w:t>
      </w:r>
      <w:r>
        <w:rPr>
          <w:rFonts w:ascii="Times New Roman" w:hAnsi="Times New Roman"/>
          <w:sz w:val="24"/>
        </w:rPr>
        <w:t xml:space="preserve">печатном или электронном виде): </w:t>
      </w:r>
      <w:r>
        <w:rPr>
          <w:rFonts w:ascii="Times New Roman" w:hAnsi="Times New Roman"/>
          <w:sz w:val="24"/>
        </w:rPr>
        <w:t>братская могила, памятник «Здесь был остановлен враг», виды села</w:t>
      </w:r>
      <w:r>
        <w:rPr>
          <w:rFonts w:ascii="Times New Roman" w:hAnsi="Times New Roman"/>
          <w:sz w:val="24"/>
        </w:rPr>
        <w:t xml:space="preserve"> Ошта</w:t>
      </w:r>
      <w:r>
        <w:rPr>
          <w:rFonts w:ascii="Times New Roman" w:hAnsi="Times New Roman"/>
          <w:sz w:val="24"/>
        </w:rPr>
        <w:t>).</w:t>
      </w:r>
    </w:p>
    <w:p w14:paraId="0E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sz w:val="24"/>
        </w:rPr>
      </w:pPr>
      <w:r>
        <w:rPr>
          <w:rFonts w:ascii="Times New Roman" w:hAnsi="Times New Roman"/>
          <w:b w:val="1"/>
          <w:sz w:val="24"/>
        </w:rPr>
        <w:t>Содержание:</w:t>
      </w:r>
      <w:r>
        <w:rPr>
          <w:rFonts w:ascii="Times New Roman" w:hAnsi="Times New Roman"/>
          <w:sz w:val="24"/>
        </w:rPr>
        <w:t xml:space="preserve"> в рамках областной акции, посвященной Дню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</w:t>
      </w:r>
      <w:r>
        <w:rPr>
          <w:rFonts w:ascii="Times New Roman" w:hAnsi="Times New Roman"/>
          <w:sz w:val="24"/>
        </w:rPr>
        <w:t xml:space="preserve">, в общеобразовательных и профессиональных образовательных организациях </w:t>
      </w:r>
      <w:r>
        <w:rPr>
          <w:rFonts w:ascii="Times New Roman" w:hAnsi="Times New Roman"/>
          <w:sz w:val="24"/>
        </w:rPr>
        <w:t xml:space="preserve">организуется </w:t>
      </w:r>
      <w:r>
        <w:rPr>
          <w:rFonts w:ascii="Times New Roman" w:hAnsi="Times New Roman"/>
          <w:sz w:val="24"/>
        </w:rPr>
        <w:t>просмотр худо</w:t>
      </w:r>
      <w:r>
        <w:rPr>
          <w:rFonts w:ascii="Times New Roman" w:hAnsi="Times New Roman"/>
          <w:sz w:val="24"/>
        </w:rPr>
        <w:t>жественного фильма «Рябиновый вальс» (2009 г.</w:t>
      </w:r>
      <w:r>
        <w:rPr>
          <w:rFonts w:ascii="Times New Roman" w:hAnsi="Times New Roman"/>
          <w:sz w:val="24"/>
        </w:rPr>
        <w:t xml:space="preserve">) с последующим обсуждением. </w:t>
      </w:r>
      <w:r>
        <w:rPr>
          <w:rFonts w:ascii="Times New Roman" w:hAnsi="Times New Roman"/>
          <w:sz w:val="24"/>
        </w:rPr>
        <w:t>Организаторы заранее уведомляют участников о теме встречи</w:t>
      </w:r>
      <w:r>
        <w:rPr>
          <w:sz w:val="24"/>
        </w:rPr>
        <w:t xml:space="preserve">. </w:t>
      </w:r>
    </w:p>
    <w:p w14:paraId="0F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Просмотр и обсуждение фильма «Рябиновый вальс» рекомендуется проводить с детьми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12 лет и старше. Для обсуждения можно использовать все вопросы, предложенные в методических рекомендациях, или выбрать некоторые из них.</w:t>
      </w:r>
    </w:p>
    <w:p w14:paraId="10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более детального изучения подвига </w:t>
      </w:r>
      <w:r>
        <w:rPr>
          <w:rFonts w:ascii="Times New Roman" w:hAnsi="Times New Roman"/>
          <w:sz w:val="24"/>
        </w:rPr>
        <w:t>оштинских</w:t>
      </w:r>
      <w:r>
        <w:rPr>
          <w:rFonts w:ascii="Times New Roman" w:hAnsi="Times New Roman"/>
          <w:sz w:val="24"/>
        </w:rPr>
        <w:t xml:space="preserve"> минеров рекомендуется включить в мероприятие просмотр и обсуждение некоторых фрагментов из документального фильма «Выпускной на минном поле».</w:t>
      </w:r>
    </w:p>
    <w:p w14:paraId="11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мероприятия</w:t>
      </w:r>
    </w:p>
    <w:p w14:paraId="12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Вступительное слово ведущего.</w:t>
      </w:r>
    </w:p>
    <w:p w14:paraId="13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Просмотр фильма по фрагментам с обсуждением.</w:t>
      </w:r>
    </w:p>
    <w:p w14:paraId="14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Подведение итогов.</w:t>
      </w:r>
    </w:p>
    <w:p w14:paraId="15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16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Вступительное слово ведущего</w:t>
      </w:r>
    </w:p>
    <w:p w14:paraId="17000000">
      <w:pPr>
        <w:tabs>
          <w:tab w:leader="none" w:pos="1418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Ведущий</w:t>
      </w:r>
      <w:r>
        <w:rPr>
          <w:rFonts w:ascii="Times New Roman" w:hAnsi="Times New Roman"/>
          <w:sz w:val="24"/>
        </w:rPr>
        <w:t xml:space="preserve"> рассказывает обуч</w:t>
      </w:r>
      <w:r>
        <w:rPr>
          <w:rFonts w:ascii="Times New Roman" w:hAnsi="Times New Roman"/>
          <w:sz w:val="24"/>
        </w:rPr>
        <w:t>ающимся о военных событиях 1941–</w:t>
      </w:r>
      <w:r>
        <w:rPr>
          <w:rFonts w:ascii="Times New Roman" w:hAnsi="Times New Roman"/>
          <w:sz w:val="24"/>
        </w:rPr>
        <w:t>1944 годов</w:t>
      </w:r>
      <w:r>
        <w:rPr>
          <w:rFonts w:ascii="Times New Roman" w:hAnsi="Times New Roman"/>
          <w:sz w:val="24"/>
        </w:rPr>
        <w:t xml:space="preserve"> в селе Ошта </w:t>
      </w:r>
      <w:r>
        <w:rPr>
          <w:rFonts w:ascii="Times New Roman" w:hAnsi="Times New Roman"/>
          <w:sz w:val="24"/>
        </w:rPr>
        <w:t>Вытегорского</w:t>
      </w:r>
      <w:r>
        <w:rPr>
          <w:rFonts w:ascii="Times New Roman" w:hAnsi="Times New Roman"/>
          <w:sz w:val="24"/>
        </w:rPr>
        <w:t xml:space="preserve"> района Вологодской области, и</w:t>
      </w:r>
      <w:r>
        <w:rPr>
          <w:rFonts w:ascii="Times New Roman" w:hAnsi="Times New Roman"/>
          <w:sz w:val="24"/>
        </w:rPr>
        <w:t>спользуя информ</w:t>
      </w:r>
      <w:r>
        <w:rPr>
          <w:rFonts w:ascii="Times New Roman" w:hAnsi="Times New Roman"/>
          <w:sz w:val="24"/>
        </w:rPr>
        <w:t xml:space="preserve">ационную справку (Приложение </w:t>
      </w: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Отмечает, что это единственное место в Вологодской области, где проходили военные действия Великой Отечественной войны.</w:t>
      </w:r>
      <w:r>
        <w:rPr>
          <w:rFonts w:ascii="Times New Roman" w:hAnsi="Times New Roman"/>
          <w:sz w:val="24"/>
        </w:rPr>
        <w:t xml:space="preserve"> Для наглядности </w:t>
      </w:r>
      <w:r>
        <w:rPr>
          <w:rFonts w:ascii="Times New Roman" w:hAnsi="Times New Roman"/>
          <w:sz w:val="24"/>
        </w:rPr>
        <w:t xml:space="preserve">можно </w:t>
      </w:r>
      <w:r>
        <w:rPr>
          <w:rFonts w:ascii="Times New Roman" w:hAnsi="Times New Roman"/>
          <w:sz w:val="24"/>
        </w:rPr>
        <w:t>использов</w:t>
      </w:r>
      <w:r>
        <w:rPr>
          <w:rFonts w:ascii="Times New Roman" w:hAnsi="Times New Roman"/>
          <w:sz w:val="24"/>
        </w:rPr>
        <w:t xml:space="preserve">ать карту Вологодской области, чтобы </w:t>
      </w:r>
      <w:r>
        <w:rPr>
          <w:rFonts w:ascii="Times New Roman" w:hAnsi="Times New Roman"/>
          <w:sz w:val="24"/>
        </w:rPr>
        <w:t xml:space="preserve">показать месторасположение села Ошты. </w:t>
      </w:r>
      <w:r>
        <w:rPr>
          <w:rFonts w:ascii="Times New Roman" w:hAnsi="Times New Roman"/>
          <w:sz w:val="24"/>
        </w:rPr>
        <w:t xml:space="preserve">Можно рассказать, что на полях в Оште до сих пор находят гильзы, предметы обмундирования солдат со времен </w:t>
      </w:r>
      <w:r>
        <w:rPr>
          <w:rFonts w:ascii="Times New Roman" w:hAnsi="Times New Roman"/>
          <w:sz w:val="24"/>
        </w:rPr>
        <w:t xml:space="preserve">Великой Отечественной </w:t>
      </w:r>
      <w:r>
        <w:rPr>
          <w:rFonts w:ascii="Times New Roman" w:hAnsi="Times New Roman"/>
          <w:sz w:val="24"/>
        </w:rPr>
        <w:t>войны.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>доказательство можно продемонстрировать</w:t>
      </w:r>
      <w:r>
        <w:rPr>
          <w:rFonts w:ascii="Times New Roman" w:hAnsi="Times New Roman"/>
          <w:sz w:val="24"/>
        </w:rPr>
        <w:t xml:space="preserve"> фотогра</w:t>
      </w:r>
      <w:r>
        <w:rPr>
          <w:rFonts w:ascii="Times New Roman" w:hAnsi="Times New Roman"/>
          <w:sz w:val="24"/>
        </w:rPr>
        <w:t>фии (группа в социальной сети «ВК</w:t>
      </w:r>
      <w:r>
        <w:rPr>
          <w:rFonts w:ascii="Times New Roman" w:hAnsi="Times New Roman"/>
          <w:sz w:val="24"/>
        </w:rPr>
        <w:t>онтакте</w:t>
      </w:r>
      <w:r>
        <w:rPr>
          <w:rFonts w:ascii="Times New Roman" w:hAnsi="Times New Roman"/>
          <w:sz w:val="24"/>
        </w:rPr>
        <w:t>» «Ошта. Память сердца».</w:t>
      </w:r>
      <w:r>
        <w:rPr>
          <w:rFonts w:ascii="Times New Roman" w:hAnsi="Times New Roman"/>
          <w:sz w:val="24"/>
        </w:rPr>
        <w:t xml:space="preserve"> </w:t>
      </w:r>
    </w:p>
    <w:p w14:paraId="18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</w:p>
    <w:p w14:paraId="19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Просмотр фильма по фрагментам</w:t>
      </w:r>
      <w:r>
        <w:rPr>
          <w:rFonts w:ascii="Times New Roman" w:hAnsi="Times New Roman"/>
          <w:b w:val="1"/>
          <w:sz w:val="24"/>
        </w:rPr>
        <w:t xml:space="preserve"> с обсуждением</w:t>
      </w:r>
    </w:p>
    <w:p w14:paraId="1A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фильме развивается несколько сюжетных линий, поэтому р</w:t>
      </w:r>
      <w:r>
        <w:rPr>
          <w:rFonts w:ascii="Times New Roman" w:hAnsi="Times New Roman"/>
          <w:sz w:val="24"/>
        </w:rPr>
        <w:t>екомендуется уд</w:t>
      </w:r>
      <w:r>
        <w:rPr>
          <w:rFonts w:ascii="Times New Roman" w:hAnsi="Times New Roman"/>
          <w:sz w:val="24"/>
        </w:rPr>
        <w:t xml:space="preserve">елить внимание только </w:t>
      </w:r>
      <w:r>
        <w:rPr>
          <w:rFonts w:ascii="Times New Roman" w:hAnsi="Times New Roman"/>
          <w:sz w:val="24"/>
        </w:rPr>
        <w:t xml:space="preserve">одной – </w:t>
      </w:r>
      <w:r>
        <w:rPr>
          <w:rFonts w:ascii="Times New Roman" w:hAnsi="Times New Roman"/>
          <w:sz w:val="24"/>
        </w:rPr>
        <w:t xml:space="preserve">тем </w:t>
      </w:r>
      <w:r>
        <w:rPr>
          <w:rFonts w:ascii="Times New Roman" w:hAnsi="Times New Roman"/>
          <w:sz w:val="24"/>
        </w:rPr>
        <w:t xml:space="preserve">фрагментам, </w:t>
      </w:r>
      <w:r>
        <w:rPr>
          <w:rFonts w:ascii="Times New Roman" w:hAnsi="Times New Roman"/>
          <w:sz w:val="24"/>
        </w:rPr>
        <w:t xml:space="preserve">которые посвящены непосредственно разминированию полей. </w:t>
      </w:r>
    </w:p>
    <w:p w14:paraId="1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</w:p>
    <w:p w14:paraId="1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</w:t>
      </w:r>
      <w:r>
        <w:rPr>
          <w:rFonts w:ascii="Times New Roman" w:hAnsi="Times New Roman"/>
          <w:sz w:val="24"/>
        </w:rPr>
        <w:t>нт 1. Временные рамки: 00:01:10–</w:t>
      </w:r>
      <w:r>
        <w:rPr>
          <w:rFonts w:ascii="Times New Roman" w:hAnsi="Times New Roman"/>
          <w:sz w:val="24"/>
        </w:rPr>
        <w:t>00:02:40 минут.</w:t>
      </w:r>
      <w:r>
        <w:rPr>
          <w:rFonts w:ascii="Times New Roman" w:hAnsi="Times New Roman"/>
          <w:sz w:val="24"/>
        </w:rPr>
        <w:t xml:space="preserve"> Уже с первых минут мы видим, что в селе Ошта есть минное поле. Оно огорожено колючей проволокой, по нему не ходят люди и </w:t>
      </w:r>
      <w:r>
        <w:rPr>
          <w:rFonts w:ascii="Times New Roman" w:hAnsi="Times New Roman"/>
          <w:sz w:val="24"/>
        </w:rPr>
        <w:t xml:space="preserve">там </w:t>
      </w:r>
      <w:r>
        <w:rPr>
          <w:rFonts w:ascii="Times New Roman" w:hAnsi="Times New Roman"/>
          <w:sz w:val="24"/>
        </w:rPr>
        <w:t xml:space="preserve">не играют дети. Но ребята случайно закидывают мяч на поле, и Тимофей вслед за своей собакой перелезает через проволоку и идет за мячом. </w:t>
      </w:r>
    </w:p>
    <w:p w14:paraId="1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1E000000">
      <w:pPr>
        <w:pStyle w:val="Style_2"/>
        <w:numPr>
          <w:ilvl w:val="0"/>
          <w:numId w:val="1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Попробуйте описать чувства матери Тимофея, когда она поняла, что ее сын чудом остался жив.</w:t>
      </w:r>
    </w:p>
    <w:p w14:paraId="1F000000">
      <w:pPr>
        <w:pStyle w:val="Style_2"/>
        <w:numPr>
          <w:ilvl w:val="0"/>
          <w:numId w:val="1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мальчик, зная о том, что на поле мины, побежал за мячом?</w:t>
      </w:r>
    </w:p>
    <w:p w14:paraId="20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2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2. </w:t>
      </w:r>
      <w:r>
        <w:rPr>
          <w:rFonts w:ascii="Times New Roman" w:hAnsi="Times New Roman"/>
          <w:sz w:val="24"/>
        </w:rPr>
        <w:t>Временные рамки: 00:03:40–</w:t>
      </w:r>
      <w:r>
        <w:rPr>
          <w:rFonts w:ascii="Times New Roman" w:hAnsi="Times New Roman"/>
          <w:sz w:val="24"/>
        </w:rPr>
        <w:t>00:05:00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Пе</w:t>
      </w:r>
      <w:r>
        <w:rPr>
          <w:rFonts w:ascii="Times New Roman" w:hAnsi="Times New Roman"/>
          <w:sz w:val="24"/>
        </w:rPr>
        <w:t>трович у Полины, принес приказ.</w:t>
      </w:r>
    </w:p>
    <w:p w14:paraId="2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23000000">
      <w:pPr>
        <w:pStyle w:val="Style_2"/>
        <w:numPr>
          <w:ilvl w:val="0"/>
          <w:numId w:val="2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ак вы дума</w:t>
      </w:r>
      <w:r>
        <w:rPr>
          <w:rFonts w:ascii="Times New Roman" w:hAnsi="Times New Roman"/>
          <w:sz w:val="24"/>
        </w:rPr>
        <w:t>ете, почему к разминированию полей</w:t>
      </w:r>
      <w:r>
        <w:rPr>
          <w:rFonts w:ascii="Times New Roman" w:hAnsi="Times New Roman"/>
          <w:sz w:val="24"/>
        </w:rPr>
        <w:t xml:space="preserve"> привлекали молодых девушек? </w:t>
      </w:r>
    </w:p>
    <w:p w14:paraId="24000000">
      <w:pPr>
        <w:pStyle w:val="Style_2"/>
        <w:numPr>
          <w:ilvl w:val="0"/>
          <w:numId w:val="2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Попробуйте угадать, как поступит Полина.</w:t>
      </w:r>
    </w:p>
    <w:p w14:paraId="25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26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3. Временные рамки: </w:t>
      </w:r>
      <w:r>
        <w:rPr>
          <w:rFonts w:ascii="Times New Roman" w:hAnsi="Times New Roman"/>
          <w:sz w:val="24"/>
        </w:rPr>
        <w:t>00:09:45</w:t>
      </w:r>
      <w:r>
        <w:rPr>
          <w:rFonts w:ascii="Times New Roman" w:hAnsi="Times New Roman"/>
          <w:sz w:val="24"/>
        </w:rPr>
        <w:t>–00:10:31</w:t>
      </w:r>
    </w:p>
    <w:p w14:paraId="27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28000000">
      <w:pPr>
        <w:pStyle w:val="Style_2"/>
        <w:numPr>
          <w:ilvl w:val="0"/>
          <w:numId w:val="3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«Мало победу ждать – надо </w:t>
      </w:r>
      <w:r>
        <w:rPr>
          <w:rFonts w:ascii="Times New Roman" w:hAnsi="Times New Roman"/>
          <w:sz w:val="24"/>
        </w:rPr>
        <w:t xml:space="preserve">победу взять», – сказал майор Дорофеев девушкам. </w:t>
      </w:r>
      <w:r>
        <w:rPr>
          <w:rFonts w:ascii="Times New Roman" w:hAnsi="Times New Roman"/>
          <w:sz w:val="24"/>
        </w:rPr>
        <w:t xml:space="preserve">Как вы понимаете эту фразу? </w:t>
      </w:r>
    </w:p>
    <w:p w14:paraId="29000000">
      <w:pPr>
        <w:pStyle w:val="Style_2"/>
        <w:numPr>
          <w:ilvl w:val="0"/>
          <w:numId w:val="3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достаточно ли девушкам</w:t>
      </w:r>
      <w:r>
        <w:rPr>
          <w:rFonts w:ascii="Times New Roman" w:hAnsi="Times New Roman"/>
          <w:sz w:val="24"/>
        </w:rPr>
        <w:t xml:space="preserve"> 72 часа для</w:t>
      </w:r>
      <w:r>
        <w:rPr>
          <w:rFonts w:ascii="Times New Roman" w:hAnsi="Times New Roman"/>
          <w:sz w:val="24"/>
        </w:rPr>
        <w:t xml:space="preserve"> того, чтобы научиться</w:t>
      </w:r>
      <w:r>
        <w:rPr>
          <w:rFonts w:ascii="Times New Roman" w:hAnsi="Times New Roman"/>
          <w:sz w:val="24"/>
        </w:rPr>
        <w:t xml:space="preserve"> такому непростому делу</w:t>
      </w:r>
      <w:r>
        <w:rPr>
          <w:rFonts w:ascii="Times New Roman" w:hAnsi="Times New Roman"/>
          <w:sz w:val="24"/>
        </w:rPr>
        <w:t>? (По факту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будущих минеров так же обучали три дня, по окончании которых они сдавали экзамен). </w:t>
      </w:r>
    </w:p>
    <w:p w14:paraId="2A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2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4. Временные рамки: 00:</w:t>
      </w:r>
      <w:r>
        <w:rPr>
          <w:rFonts w:ascii="Times New Roman" w:hAnsi="Times New Roman"/>
          <w:sz w:val="24"/>
        </w:rPr>
        <w:t>10:31–00:11:38.</w:t>
      </w:r>
      <w:r>
        <w:rPr>
          <w:rFonts w:ascii="Times New Roman" w:hAnsi="Times New Roman"/>
          <w:sz w:val="24"/>
        </w:rPr>
        <w:t xml:space="preserve"> Лекция про мины.</w:t>
      </w:r>
    </w:p>
    <w:p w14:paraId="2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</w:t>
      </w:r>
      <w:r>
        <w:rPr>
          <w:rFonts w:ascii="Times New Roman" w:hAnsi="Times New Roman"/>
          <w:sz w:val="24"/>
        </w:rPr>
        <w:t>ля обсуждения: п</w:t>
      </w:r>
      <w:r>
        <w:rPr>
          <w:rFonts w:ascii="Times New Roman" w:hAnsi="Times New Roman"/>
          <w:sz w:val="24"/>
        </w:rPr>
        <w:t xml:space="preserve">опробуйте представить себя на месте девушек. </w:t>
      </w:r>
      <w:r>
        <w:rPr>
          <w:rFonts w:ascii="Times New Roman" w:hAnsi="Times New Roman"/>
          <w:sz w:val="24"/>
        </w:rPr>
        <w:t xml:space="preserve">Вам нужно запомнить, какие бывают мины, как выглядят и как их обезвреживать. </w:t>
      </w:r>
      <w:r>
        <w:rPr>
          <w:rFonts w:ascii="Times New Roman" w:hAnsi="Times New Roman"/>
          <w:sz w:val="24"/>
        </w:rPr>
        <w:t>Какие у вас впечатления от полученной информации?</w:t>
      </w:r>
      <w:r>
        <w:rPr>
          <w:rFonts w:ascii="Times New Roman" w:hAnsi="Times New Roman"/>
          <w:sz w:val="24"/>
        </w:rPr>
        <w:t xml:space="preserve"> </w:t>
      </w:r>
    </w:p>
    <w:p w14:paraId="2D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2E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5. Временные рамки: 00:12:41–00:</w:t>
      </w:r>
      <w:r>
        <w:rPr>
          <w:rFonts w:ascii="Times New Roman" w:hAnsi="Times New Roman"/>
          <w:sz w:val="24"/>
        </w:rPr>
        <w:t>14:11.</w:t>
      </w:r>
      <w:r>
        <w:rPr>
          <w:rFonts w:ascii="Times New Roman" w:hAnsi="Times New Roman"/>
          <w:sz w:val="24"/>
        </w:rPr>
        <w:t xml:space="preserve"> Капитан Смирнов рассказывает про устройство мины.</w:t>
      </w:r>
    </w:p>
    <w:p w14:paraId="2F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 к</w:t>
      </w:r>
      <w:r>
        <w:rPr>
          <w:rFonts w:ascii="Times New Roman" w:hAnsi="Times New Roman"/>
          <w:sz w:val="24"/>
        </w:rPr>
        <w:t>ак видите, даже на таком непростом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тяжелом уроке и капитан, и ученицы шутят и улыбаются. </w:t>
      </w:r>
      <w:r>
        <w:rPr>
          <w:rFonts w:ascii="Times New Roman" w:hAnsi="Times New Roman"/>
          <w:sz w:val="24"/>
        </w:rPr>
        <w:t xml:space="preserve">Почему? </w:t>
      </w:r>
    </w:p>
    <w:p w14:paraId="30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6. Временные рамки: 00:15:20–00:15:55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Маруся жалуется на трудности в обучении.</w:t>
      </w:r>
    </w:p>
    <w:p w14:paraId="3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sz w:val="24"/>
        </w:rPr>
        <w:t xml:space="preserve">Почему </w:t>
      </w:r>
      <w:r>
        <w:rPr>
          <w:rFonts w:ascii="Times New Roman" w:hAnsi="Times New Roman"/>
          <w:sz w:val="24"/>
        </w:rPr>
        <w:t>Полина</w:t>
      </w:r>
      <w:r>
        <w:rPr>
          <w:rFonts w:ascii="Times New Roman" w:hAnsi="Times New Roman"/>
          <w:sz w:val="24"/>
        </w:rPr>
        <w:t xml:space="preserve"> не поддержала Марусю? </w:t>
      </w:r>
    </w:p>
    <w:p w14:paraId="33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4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7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Временные рамки: 00:22:22</w:t>
      </w:r>
      <w:r>
        <w:rPr>
          <w:rFonts w:ascii="Times New Roman" w:hAnsi="Times New Roman"/>
          <w:sz w:val="24"/>
        </w:rPr>
        <w:t>–00:22:50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Лейтенант Цветков погиб.</w:t>
      </w:r>
    </w:p>
    <w:p w14:paraId="35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</w:t>
      </w:r>
      <w:r>
        <w:rPr>
          <w:rFonts w:ascii="Times New Roman" w:hAnsi="Times New Roman"/>
          <w:sz w:val="24"/>
        </w:rPr>
        <w:t xml:space="preserve">я обсуждения: </w:t>
      </w:r>
      <w:r>
        <w:rPr>
          <w:rFonts w:ascii="Times New Roman" w:hAnsi="Times New Roman"/>
          <w:sz w:val="24"/>
        </w:rPr>
        <w:t>Как вы думаете, в чем причина этого несчастного случая?</w:t>
      </w:r>
    </w:p>
    <w:p w14:paraId="36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7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8</w:t>
      </w:r>
      <w:r>
        <w:rPr>
          <w:rFonts w:ascii="Times New Roman" w:hAnsi="Times New Roman"/>
          <w:sz w:val="24"/>
        </w:rPr>
        <w:t>. Временные рамки: 00:23:17 – 00:</w:t>
      </w:r>
      <w:r>
        <w:rPr>
          <w:rFonts w:ascii="Times New Roman" w:hAnsi="Times New Roman"/>
          <w:sz w:val="24"/>
        </w:rPr>
        <w:t>27:15. Первый день на поле.</w:t>
      </w:r>
    </w:p>
    <w:p w14:paraId="38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39000000">
      <w:pPr>
        <w:pStyle w:val="Style_2"/>
        <w:numPr>
          <w:ilvl w:val="0"/>
          <w:numId w:val="4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почему капитан Смирнов не остался за проволокой, а пошел помогать девушкам разминировать мины?</w:t>
      </w:r>
    </w:p>
    <w:p w14:paraId="3A000000">
      <w:pPr>
        <w:pStyle w:val="Style_2"/>
        <w:numPr>
          <w:ilvl w:val="0"/>
          <w:numId w:val="4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Одна из девушек </w:t>
      </w:r>
      <w:r>
        <w:rPr>
          <w:rFonts w:ascii="Times New Roman" w:hAnsi="Times New Roman"/>
          <w:sz w:val="24"/>
        </w:rPr>
        <w:t xml:space="preserve">искренне </w:t>
      </w:r>
      <w:r>
        <w:rPr>
          <w:rFonts w:ascii="Times New Roman" w:hAnsi="Times New Roman"/>
          <w:sz w:val="24"/>
        </w:rPr>
        <w:t xml:space="preserve">радуется </w:t>
      </w:r>
      <w:r>
        <w:rPr>
          <w:rFonts w:ascii="Times New Roman" w:hAnsi="Times New Roman"/>
          <w:sz w:val="24"/>
        </w:rPr>
        <w:t xml:space="preserve">своей первой обезвреженной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ине. </w:t>
      </w:r>
      <w:r>
        <w:rPr>
          <w:rFonts w:ascii="Times New Roman" w:hAnsi="Times New Roman"/>
          <w:sz w:val="24"/>
        </w:rPr>
        <w:t xml:space="preserve">Попробуйте описать свои эмоции от просмотра этого момента. </w:t>
      </w:r>
    </w:p>
    <w:p w14:paraId="3B000000">
      <w:pPr>
        <w:tabs>
          <w:tab w:leader="none" w:pos="7095" w:val="left"/>
        </w:tabs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Фрагмент 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Временные рамки: 00:32:42–</w:t>
      </w:r>
      <w:r>
        <w:rPr>
          <w:rFonts w:ascii="Times New Roman" w:hAnsi="Times New Roman"/>
          <w:sz w:val="24"/>
        </w:rPr>
        <w:t>00:32:57</w:t>
      </w:r>
      <w:r>
        <w:rPr>
          <w:rFonts w:ascii="Times New Roman" w:hAnsi="Times New Roman"/>
          <w:sz w:val="24"/>
        </w:rPr>
        <w:t>. Разговор Полины с Петровичем.</w:t>
      </w:r>
    </w:p>
    <w:p w14:paraId="3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</w:t>
      </w:r>
      <w:r>
        <w:rPr>
          <w:rFonts w:ascii="Times New Roman" w:hAnsi="Times New Roman"/>
          <w:sz w:val="24"/>
        </w:rPr>
        <w:t xml:space="preserve">ия: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ак вы понимаете пословицу «Тише едешь – дальше будешь» в этом контексте?</w:t>
      </w:r>
    </w:p>
    <w:p w14:paraId="3E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F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10. Временные рамки: 00:33:00–00:33:56. Комарова на поле, капитан ей помогает.</w:t>
      </w:r>
    </w:p>
    <w:p w14:paraId="40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 как вы думаете, в чем состояла главная сложность для девушки в работе на минном поле?</w:t>
      </w:r>
    </w:p>
    <w:p w14:paraId="4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4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11</w:t>
      </w:r>
      <w:r>
        <w:rPr>
          <w:rFonts w:ascii="Times New Roman" w:hAnsi="Times New Roman"/>
          <w:sz w:val="24"/>
        </w:rPr>
        <w:t>. Временные рамки: 00:34:38</w:t>
      </w:r>
      <w:r>
        <w:rPr>
          <w:rFonts w:ascii="Times New Roman" w:hAnsi="Times New Roman"/>
          <w:sz w:val="24"/>
        </w:rPr>
        <w:t>–00:36:35</w:t>
      </w:r>
      <w:r>
        <w:rPr>
          <w:rFonts w:ascii="Times New Roman" w:hAnsi="Times New Roman"/>
          <w:sz w:val="24"/>
        </w:rPr>
        <w:t>. Гибель Любы.</w:t>
      </w:r>
    </w:p>
    <w:p w14:paraId="43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44000000">
      <w:pPr>
        <w:pStyle w:val="Style_2"/>
        <w:numPr>
          <w:ilvl w:val="0"/>
          <w:numId w:val="5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бы вы поступили на месте девушки, увидев мину с незнакомым устройс</w:t>
      </w:r>
      <w:r>
        <w:rPr>
          <w:rFonts w:ascii="Times New Roman" w:hAnsi="Times New Roman"/>
          <w:sz w:val="24"/>
        </w:rPr>
        <w:t xml:space="preserve">твом? </w:t>
      </w:r>
    </w:p>
    <w:p w14:paraId="45000000">
      <w:pPr>
        <w:pStyle w:val="Style_2"/>
        <w:numPr>
          <w:ilvl w:val="0"/>
          <w:numId w:val="5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почему Люб</w:t>
      </w:r>
      <w:r>
        <w:rPr>
          <w:rFonts w:ascii="Times New Roman" w:hAnsi="Times New Roman"/>
          <w:sz w:val="24"/>
        </w:rPr>
        <w:t>а не дождалась капитана и принялась за разминирование сама?</w:t>
      </w:r>
    </w:p>
    <w:p w14:paraId="46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47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12</w:t>
      </w:r>
      <w:r>
        <w:rPr>
          <w:rFonts w:ascii="Times New Roman" w:hAnsi="Times New Roman"/>
          <w:sz w:val="24"/>
        </w:rPr>
        <w:t>. Временные рамки: 00:36:35–00:37:57</w:t>
      </w:r>
      <w:r>
        <w:rPr>
          <w:rFonts w:ascii="Times New Roman" w:hAnsi="Times New Roman"/>
          <w:sz w:val="24"/>
        </w:rPr>
        <w:t>. Танцы.</w:t>
      </w:r>
    </w:p>
    <w:p w14:paraId="48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 м</w:t>
      </w:r>
      <w:r>
        <w:rPr>
          <w:rFonts w:ascii="Times New Roman" w:hAnsi="Times New Roman"/>
          <w:sz w:val="24"/>
        </w:rPr>
        <w:t>айор Дорофеев дал приказ танцевать. Зачем?</w:t>
      </w:r>
      <w:r>
        <w:rPr>
          <w:rFonts w:ascii="Times New Roman" w:hAnsi="Times New Roman"/>
          <w:sz w:val="24"/>
        </w:rPr>
        <w:t xml:space="preserve"> </w:t>
      </w:r>
    </w:p>
    <w:p w14:paraId="49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4A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13</w:t>
      </w:r>
      <w:r>
        <w:rPr>
          <w:rFonts w:ascii="Times New Roman" w:hAnsi="Times New Roman"/>
          <w:sz w:val="24"/>
        </w:rPr>
        <w:t>. Временные рамки: 00:38:39–00:38:44</w:t>
      </w:r>
      <w:r>
        <w:rPr>
          <w:rFonts w:ascii="Times New Roman" w:hAnsi="Times New Roman"/>
          <w:sz w:val="24"/>
        </w:rPr>
        <w:t>.</w:t>
      </w:r>
    </w:p>
    <w:p w14:paraId="4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</w:t>
      </w:r>
      <w:r>
        <w:rPr>
          <w:rFonts w:ascii="Times New Roman" w:hAnsi="Times New Roman"/>
          <w:sz w:val="24"/>
        </w:rPr>
        <w:t>ия: Мария узнала о гибели Люб</w:t>
      </w:r>
      <w:r>
        <w:rPr>
          <w:rFonts w:ascii="Times New Roman" w:hAnsi="Times New Roman"/>
          <w:sz w:val="24"/>
        </w:rPr>
        <w:t>ы. Слышит звук гармони. Попробуйте угадать, к</w:t>
      </w:r>
      <w:r>
        <w:rPr>
          <w:rFonts w:ascii="Times New Roman" w:hAnsi="Times New Roman"/>
          <w:sz w:val="24"/>
        </w:rPr>
        <w:t>ак она поступит?</w:t>
      </w:r>
    </w:p>
    <w:p w14:paraId="4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4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14</w:t>
      </w:r>
      <w:r>
        <w:rPr>
          <w:rFonts w:ascii="Times New Roman" w:hAnsi="Times New Roman"/>
          <w:sz w:val="24"/>
        </w:rPr>
        <w:t>. Временные рамки: 00:38:45–00:40:30.</w:t>
      </w:r>
    </w:p>
    <w:p w14:paraId="4E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для обсуждения: </w:t>
      </w:r>
    </w:p>
    <w:p w14:paraId="4F000000">
      <w:pPr>
        <w:pStyle w:val="Style_2"/>
        <w:numPr>
          <w:ilvl w:val="0"/>
          <w:numId w:val="6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Маруси </w:t>
      </w:r>
      <w:r>
        <w:rPr>
          <w:rFonts w:ascii="Times New Roman" w:hAnsi="Times New Roman"/>
          <w:sz w:val="24"/>
        </w:rPr>
        <w:t xml:space="preserve">истерика. Попробуйте описать чувства, </w:t>
      </w:r>
      <w:r>
        <w:rPr>
          <w:rFonts w:ascii="Times New Roman" w:hAnsi="Times New Roman"/>
          <w:sz w:val="24"/>
        </w:rPr>
        <w:t>которые она испытала.</w:t>
      </w:r>
    </w:p>
    <w:p w14:paraId="50000000">
      <w:pPr>
        <w:pStyle w:val="Style_2"/>
        <w:numPr>
          <w:ilvl w:val="0"/>
          <w:numId w:val="6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Маруся</w:t>
      </w:r>
      <w:r>
        <w:rPr>
          <w:rFonts w:ascii="Times New Roman" w:hAnsi="Times New Roman"/>
          <w:sz w:val="24"/>
        </w:rPr>
        <w:t xml:space="preserve"> рвет портрет Сталина. </w:t>
      </w:r>
      <w:r>
        <w:rPr>
          <w:rFonts w:ascii="Times New Roman" w:hAnsi="Times New Roman"/>
          <w:sz w:val="24"/>
        </w:rPr>
        <w:t xml:space="preserve">В то время это было серьезным преступлением. </w:t>
      </w:r>
      <w:r>
        <w:rPr>
          <w:rFonts w:ascii="Times New Roman" w:hAnsi="Times New Roman"/>
          <w:sz w:val="24"/>
        </w:rPr>
        <w:t xml:space="preserve">Чем это могло обернуться для нее? </w:t>
      </w:r>
    </w:p>
    <w:p w14:paraId="51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5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</w:t>
      </w:r>
      <w:r>
        <w:rPr>
          <w:rFonts w:ascii="Times New Roman" w:hAnsi="Times New Roman"/>
          <w:sz w:val="24"/>
        </w:rPr>
        <w:t>гмент 15</w:t>
      </w:r>
      <w:r>
        <w:rPr>
          <w:rFonts w:ascii="Times New Roman" w:hAnsi="Times New Roman"/>
          <w:sz w:val="24"/>
        </w:rPr>
        <w:t>. Време</w:t>
      </w:r>
      <w:r>
        <w:rPr>
          <w:rFonts w:ascii="Times New Roman" w:hAnsi="Times New Roman"/>
          <w:sz w:val="24"/>
        </w:rPr>
        <w:t>нные рамки: 00:44:13–00:45:35 В</w:t>
      </w:r>
      <w:r>
        <w:rPr>
          <w:rFonts w:ascii="Times New Roman" w:hAnsi="Times New Roman"/>
          <w:sz w:val="24"/>
        </w:rPr>
        <w:t xml:space="preserve">ешают </w:t>
      </w:r>
      <w:r>
        <w:rPr>
          <w:rFonts w:ascii="Times New Roman" w:hAnsi="Times New Roman"/>
          <w:sz w:val="24"/>
        </w:rPr>
        <w:t>на стену портрет Сталина.</w:t>
      </w:r>
    </w:p>
    <w:p w14:paraId="53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апита</w:t>
      </w:r>
      <w:r>
        <w:rPr>
          <w:rFonts w:ascii="Times New Roman" w:hAnsi="Times New Roman"/>
          <w:sz w:val="24"/>
        </w:rPr>
        <w:t>н Смирнов не стал докладывать о порванном</w:t>
      </w:r>
      <w:r>
        <w:rPr>
          <w:rFonts w:ascii="Times New Roman" w:hAnsi="Times New Roman"/>
          <w:sz w:val="24"/>
        </w:rPr>
        <w:t xml:space="preserve"> портрет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, а повесил другой. </w:t>
      </w:r>
      <w:r>
        <w:rPr>
          <w:rFonts w:ascii="Times New Roman" w:hAnsi="Times New Roman"/>
          <w:sz w:val="24"/>
        </w:rPr>
        <w:t>Почему?</w:t>
      </w:r>
      <w:r>
        <w:rPr>
          <w:rFonts w:ascii="Times New Roman" w:hAnsi="Times New Roman"/>
          <w:sz w:val="24"/>
        </w:rPr>
        <w:t xml:space="preserve"> </w:t>
      </w:r>
    </w:p>
    <w:p w14:paraId="54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55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</w:t>
      </w:r>
      <w:r>
        <w:rPr>
          <w:rFonts w:ascii="Times New Roman" w:hAnsi="Times New Roman"/>
          <w:sz w:val="24"/>
        </w:rPr>
        <w:t>агмент 16</w:t>
      </w:r>
      <w:r>
        <w:rPr>
          <w:rFonts w:ascii="Times New Roman" w:hAnsi="Times New Roman"/>
          <w:sz w:val="24"/>
        </w:rPr>
        <w:t xml:space="preserve">. Временные рамки: 00:58:25 – 00:59:07. </w:t>
      </w:r>
    </w:p>
    <w:p w14:paraId="56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Вопрос для обсуждения: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очему Маруся назвала поле живым? </w:t>
      </w:r>
      <w:r>
        <w:rPr>
          <w:rFonts w:ascii="Times New Roman" w:hAnsi="Times New Roman"/>
          <w:sz w:val="24"/>
        </w:rPr>
        <w:t>А как кажется вам?</w:t>
      </w:r>
    </w:p>
    <w:p w14:paraId="57000000">
      <w:pPr>
        <w:pStyle w:val="Style_2"/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58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17</w:t>
      </w:r>
      <w:r>
        <w:rPr>
          <w:rFonts w:ascii="Times New Roman" w:hAnsi="Times New Roman"/>
          <w:sz w:val="24"/>
        </w:rPr>
        <w:t xml:space="preserve">. Временные рамки: 01:34:04 –01:38:01 (конец). </w:t>
      </w:r>
    </w:p>
    <w:p w14:paraId="59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аботы по р</w:t>
      </w:r>
      <w:r>
        <w:rPr>
          <w:rFonts w:ascii="Times New Roman" w:hAnsi="Times New Roman"/>
          <w:sz w:val="24"/>
        </w:rPr>
        <w:t>азминированию продолжались до 19</w:t>
      </w:r>
      <w:r>
        <w:rPr>
          <w:rFonts w:ascii="Times New Roman" w:hAnsi="Times New Roman"/>
          <w:sz w:val="24"/>
        </w:rPr>
        <w:t>47 года.</w:t>
      </w:r>
      <w:r>
        <w:rPr>
          <w:rFonts w:ascii="Times New Roman" w:hAnsi="Times New Roman"/>
          <w:sz w:val="24"/>
        </w:rPr>
        <w:t xml:space="preserve"> Как вы думаете, понимали ли эти</w:t>
      </w:r>
      <w:r>
        <w:rPr>
          <w:rFonts w:ascii="Times New Roman" w:hAnsi="Times New Roman"/>
          <w:sz w:val="24"/>
        </w:rPr>
        <w:t xml:space="preserve"> девушки, что совершают подвиг?</w:t>
      </w:r>
    </w:p>
    <w:p w14:paraId="5A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5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в обсуждение в</w:t>
      </w:r>
      <w:r>
        <w:rPr>
          <w:rFonts w:ascii="Times New Roman" w:hAnsi="Times New Roman"/>
          <w:sz w:val="24"/>
        </w:rPr>
        <w:t>ключить данные фильма «Выпускной на минном поле»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режиссер Алёна Семенова, </w:t>
      </w:r>
      <w:r>
        <w:rPr>
          <w:rFonts w:ascii="Times New Roman" w:hAnsi="Times New Roman"/>
          <w:sz w:val="24"/>
        </w:rPr>
        <w:t>2010 год</w:t>
      </w:r>
      <w:r>
        <w:rPr>
          <w:rFonts w:ascii="Times New Roman" w:hAnsi="Times New Roman"/>
          <w:sz w:val="24"/>
        </w:rPr>
        <w:t xml:space="preserve">) и показать фрагменты, в которых участницы разминирования минных полей рассказывают об этом спустя годы.  </w:t>
      </w:r>
    </w:p>
    <w:p w14:paraId="5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5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Документальный ф</w:t>
      </w:r>
      <w:r>
        <w:rPr>
          <w:rFonts w:ascii="Times New Roman" w:hAnsi="Times New Roman"/>
          <w:b w:val="1"/>
          <w:sz w:val="24"/>
        </w:rPr>
        <w:t>ильм «Выпускной на минном поле»</w:t>
      </w:r>
      <w:r>
        <w:rPr>
          <w:rFonts w:ascii="Times New Roman" w:hAnsi="Times New Roman"/>
          <w:b w:val="1"/>
          <w:sz w:val="24"/>
        </w:rPr>
        <w:t>.</w:t>
      </w:r>
    </w:p>
    <w:p w14:paraId="5E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Рекомендуется посмотреть некоторые фрагменты после обсуждения фильма «Рябиновый вальс». </w:t>
      </w:r>
    </w:p>
    <w:p w14:paraId="5F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</w:t>
      </w:r>
      <w:r>
        <w:rPr>
          <w:rFonts w:ascii="Times New Roman" w:hAnsi="Times New Roman"/>
          <w:sz w:val="24"/>
        </w:rPr>
        <w:t>нт 1. Временные рамки: 00:14:00–</w:t>
      </w:r>
      <w:r>
        <w:rPr>
          <w:rFonts w:ascii="Times New Roman" w:hAnsi="Times New Roman"/>
          <w:sz w:val="24"/>
        </w:rPr>
        <w:t>00:15:17 (участницы военных действий рассказывают о своем быте, когда они работали на разминировании полей).</w:t>
      </w:r>
    </w:p>
    <w:p w14:paraId="60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</w:t>
      </w:r>
      <w:r>
        <w:rPr>
          <w:rFonts w:ascii="Times New Roman" w:hAnsi="Times New Roman"/>
          <w:sz w:val="24"/>
        </w:rPr>
        <w:t>нт 2. Временные рамки: 00:18:07–</w:t>
      </w:r>
      <w:r>
        <w:rPr>
          <w:rFonts w:ascii="Times New Roman" w:hAnsi="Times New Roman"/>
          <w:sz w:val="24"/>
        </w:rPr>
        <w:t>00:19:18 (рассказ о гибели Евгении Панфиловой, погибше</w:t>
      </w:r>
      <w:r>
        <w:rPr>
          <w:rFonts w:ascii="Times New Roman" w:hAnsi="Times New Roman"/>
          <w:sz w:val="24"/>
        </w:rPr>
        <w:t>й при разминировании в 1944 году).</w:t>
      </w:r>
    </w:p>
    <w:p w14:paraId="6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3. Временные рамки: 00:</w:t>
      </w:r>
      <w:r>
        <w:rPr>
          <w:rFonts w:ascii="Times New Roman" w:hAnsi="Times New Roman"/>
          <w:sz w:val="24"/>
        </w:rPr>
        <w:t xml:space="preserve">30:02 – </w:t>
      </w:r>
      <w:r>
        <w:rPr>
          <w:rFonts w:ascii="Times New Roman" w:hAnsi="Times New Roman"/>
          <w:sz w:val="24"/>
        </w:rPr>
        <w:t>00:31:40</w:t>
      </w:r>
      <w:r>
        <w:rPr>
          <w:rFonts w:ascii="Times New Roman" w:hAnsi="Times New Roman"/>
          <w:sz w:val="24"/>
        </w:rPr>
        <w:t xml:space="preserve"> (воспоминания о том, как встретили новость о победе, информационная сводка о количестве обезвреженных мин). </w:t>
      </w:r>
    </w:p>
    <w:p w14:paraId="6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для обсуждения:</w:t>
      </w:r>
    </w:p>
    <w:p w14:paraId="63000000">
      <w:pPr>
        <w:pStyle w:val="Style_2"/>
        <w:numPr>
          <w:ilvl w:val="0"/>
          <w:numId w:val="7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думаете, почему после окончания войны разминированием продолжали заниматься девушки-саперы?</w:t>
      </w:r>
    </w:p>
    <w:p w14:paraId="64000000">
      <w:pPr>
        <w:pStyle w:val="Style_2"/>
        <w:numPr>
          <w:ilvl w:val="0"/>
          <w:numId w:val="7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Считаете ли вы разминирование полей подвигом? Почему?</w:t>
      </w:r>
    </w:p>
    <w:p w14:paraId="65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Справка: 4 мая 2010 года вышел указ Президента РФ о награждении государственными наградами РФ за отвагу и самоотверженность, проявленную при разминировании взрывоопасных предметов в Вологодской области во время Великой Отечественной войны</w:t>
      </w:r>
      <w:r>
        <w:rPr>
          <w:rFonts w:ascii="Times New Roman" w:hAnsi="Times New Roman"/>
          <w:i w:val="1"/>
          <w:sz w:val="24"/>
        </w:rPr>
        <w:t xml:space="preserve">. Медалями </w:t>
      </w:r>
      <w:r>
        <w:rPr>
          <w:rFonts w:ascii="Times New Roman" w:hAnsi="Times New Roman"/>
          <w:i w:val="1"/>
          <w:sz w:val="24"/>
        </w:rPr>
        <w:t xml:space="preserve">«За отвагу» </w:t>
      </w:r>
      <w:r>
        <w:rPr>
          <w:rFonts w:ascii="Times New Roman" w:hAnsi="Times New Roman"/>
          <w:i w:val="1"/>
          <w:sz w:val="24"/>
        </w:rPr>
        <w:t xml:space="preserve">наградили </w:t>
      </w:r>
      <w:r>
        <w:rPr>
          <w:rFonts w:ascii="Times New Roman" w:hAnsi="Times New Roman"/>
          <w:i w:val="1"/>
          <w:sz w:val="24"/>
        </w:rPr>
        <w:t>8 ч</w:t>
      </w:r>
      <w:r>
        <w:rPr>
          <w:rFonts w:ascii="Times New Roman" w:hAnsi="Times New Roman"/>
          <w:i w:val="1"/>
          <w:sz w:val="24"/>
        </w:rPr>
        <w:t>еловек и 2 человек посмертно.</w:t>
      </w:r>
    </w:p>
    <w:p w14:paraId="66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i w:val="1"/>
          <w:sz w:val="24"/>
        </w:rPr>
      </w:pPr>
    </w:p>
    <w:p w14:paraId="67000000">
      <w:pPr>
        <w:pStyle w:val="Style_2"/>
        <w:numPr>
          <w:ilvl w:val="0"/>
          <w:numId w:val="7"/>
        </w:numPr>
        <w:spacing w:after="0" w:before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Подведение итогов</w:t>
      </w:r>
      <w:r>
        <w:rPr>
          <w:rFonts w:ascii="Times New Roman" w:hAnsi="Times New Roman"/>
          <w:b w:val="1"/>
          <w:sz w:val="24"/>
        </w:rPr>
        <w:t xml:space="preserve">. </w:t>
      </w:r>
      <w:r>
        <w:rPr>
          <w:rFonts w:ascii="Times New Roman" w:hAnsi="Times New Roman"/>
          <w:sz w:val="24"/>
        </w:rPr>
        <w:t>Обсуждение самых интересных моментов ф</w:t>
      </w:r>
      <w:r>
        <w:rPr>
          <w:rFonts w:ascii="Times New Roman" w:hAnsi="Times New Roman"/>
          <w:sz w:val="24"/>
        </w:rPr>
        <w:t xml:space="preserve">ильма (на усмотрение ведущего). </w:t>
      </w:r>
      <w:r>
        <w:rPr>
          <w:rFonts w:ascii="Times New Roman" w:hAnsi="Times New Roman"/>
          <w:sz w:val="24"/>
        </w:rPr>
        <w:t xml:space="preserve">Можно отметить </w:t>
      </w:r>
      <w:r>
        <w:rPr>
          <w:rFonts w:ascii="Times New Roman" w:hAnsi="Times New Roman"/>
          <w:sz w:val="24"/>
        </w:rPr>
        <w:t xml:space="preserve">и поощрить </w:t>
      </w:r>
      <w:r>
        <w:rPr>
          <w:rFonts w:ascii="Times New Roman" w:hAnsi="Times New Roman"/>
          <w:sz w:val="24"/>
        </w:rPr>
        <w:t>самых активных участников обсуждения и т. п.</w:t>
      </w:r>
    </w:p>
    <w:p w14:paraId="68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69000000">
      <w:pPr>
        <w:sectPr>
          <w:pgSz w:h="16848" w:orient="portrait" w:w="11908"/>
          <w:pgMar w:bottom="1134" w:footer="708" w:gutter="0" w:header="708" w:left="1134" w:right="567" w:top="1134"/>
        </w:sectPr>
      </w:pPr>
    </w:p>
    <w:p w14:paraId="6A000000">
      <w:pPr>
        <w:spacing w:after="0" w:before="0" w:line="240" w:lineRule="auto"/>
        <w:ind w:firstLine="567" w:left="0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6B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Историческая справка для вводного слова ведущего</w:t>
      </w:r>
    </w:p>
    <w:p w14:paraId="6C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6D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Село Ошта </w:t>
      </w:r>
      <w:r>
        <w:rPr>
          <w:rFonts w:ascii="Times New Roman" w:hAnsi="Times New Roman"/>
          <w:sz w:val="24"/>
        </w:rPr>
        <w:t>Вытегорского</w:t>
      </w:r>
      <w:r>
        <w:rPr>
          <w:rFonts w:ascii="Times New Roman" w:hAnsi="Times New Roman"/>
          <w:sz w:val="24"/>
        </w:rPr>
        <w:t xml:space="preserve"> района – единственное место в Вологодской области, где проходили военные действия. В окрестностях села </w:t>
      </w:r>
      <w:r>
        <w:rPr>
          <w:rFonts w:ascii="Times New Roman" w:hAnsi="Times New Roman"/>
          <w:sz w:val="24"/>
        </w:rPr>
        <w:t>в течение трех лет проходил передний край обороны частей Красной Армии, сдерживающ</w:t>
      </w:r>
      <w:r>
        <w:rPr>
          <w:rFonts w:ascii="Times New Roman" w:hAnsi="Times New Roman"/>
          <w:sz w:val="24"/>
        </w:rPr>
        <w:t xml:space="preserve">их наступление финских войск. </w:t>
      </w:r>
      <w:r>
        <w:rPr>
          <w:rFonts w:ascii="Times New Roman" w:hAnsi="Times New Roman"/>
          <w:sz w:val="24"/>
        </w:rPr>
        <w:t>Ош</w:t>
      </w:r>
      <w:r>
        <w:rPr>
          <w:rFonts w:ascii="Times New Roman" w:hAnsi="Times New Roman"/>
          <w:sz w:val="24"/>
        </w:rPr>
        <w:t>тинская</w:t>
      </w:r>
      <w:r>
        <w:rPr>
          <w:rFonts w:ascii="Times New Roman" w:hAnsi="Times New Roman"/>
          <w:sz w:val="24"/>
        </w:rPr>
        <w:t xml:space="preserve"> оборона началась в октябре 1941 года и продолжалась 990 дней и ночей – до 19 июня 1944 года. </w:t>
      </w:r>
    </w:p>
    <w:p w14:paraId="6E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Особенность </w:t>
      </w:r>
      <w:r>
        <w:rPr>
          <w:rFonts w:ascii="Times New Roman" w:hAnsi="Times New Roman"/>
          <w:sz w:val="24"/>
        </w:rPr>
        <w:t>Оштинской</w:t>
      </w:r>
      <w:r>
        <w:rPr>
          <w:rFonts w:ascii="Times New Roman" w:hAnsi="Times New Roman"/>
          <w:sz w:val="24"/>
        </w:rPr>
        <w:t xml:space="preserve"> обороны состояла в том, что на этом участке фронта нашим войскам противостояли не фашистские, а финские войска.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Немецкое командование планировало в районе Ошты – Вытегры соединить немецкие войска с войс</w:t>
      </w:r>
      <w:r>
        <w:rPr>
          <w:rFonts w:ascii="Times New Roman" w:hAnsi="Times New Roman"/>
          <w:sz w:val="24"/>
        </w:rPr>
        <w:t xml:space="preserve">ком Финляндии – страны-союзницы – </w:t>
      </w:r>
      <w:r>
        <w:rPr>
          <w:rFonts w:ascii="Times New Roman" w:hAnsi="Times New Roman"/>
          <w:sz w:val="24"/>
        </w:rPr>
        <w:t xml:space="preserve">и таким образом замкнуть второе кольцо блокады вокруг Ленинграда, а также заблокировать в </w:t>
      </w:r>
      <w:r>
        <w:rPr>
          <w:rFonts w:ascii="Times New Roman" w:hAnsi="Times New Roman"/>
          <w:sz w:val="24"/>
        </w:rPr>
        <w:t>Оштинском</w:t>
      </w:r>
      <w:r>
        <w:rPr>
          <w:rFonts w:ascii="Times New Roman" w:hAnsi="Times New Roman"/>
          <w:sz w:val="24"/>
        </w:rPr>
        <w:t xml:space="preserve"> направлении Северную железную дорогу и перекрыть связь с Мурманском и Архангельском, через которые в СССР поступала помощь от союзников. </w:t>
      </w:r>
    </w:p>
    <w:p w14:paraId="6F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соединиться с немцами, ф</w:t>
      </w:r>
      <w:r>
        <w:rPr>
          <w:rFonts w:ascii="Times New Roman" w:hAnsi="Times New Roman"/>
          <w:sz w:val="24"/>
        </w:rPr>
        <w:t xml:space="preserve">инны планировали нанести удар в двух направлениях. В юго-западном направлении они намеревались форсировать реку Свирь и соединиться с немцами, а в юго-восточном – обойти Онежское озеро, выйти к Мариинской водной системе и углубиться на территорию Вологодской области. </w:t>
      </w:r>
    </w:p>
    <w:p w14:paraId="70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Бойцы созданного в Оште истребительного батальона в числе 110 человек охраняли военные объекты, патрулировали дороги, поджигали занятые финскими солдатами деревни, противостояли диверсионным группам противника, помогали красноармейским разведчикам переходить линию фронта. Они минировали подступы к охраняемым гарнизонам, рыли окопы, строили блиндажи и другие оборонительные сооружения, разминировали дороги и тропы. </w:t>
      </w:r>
    </w:p>
    <w:p w14:paraId="7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октября 1941 года наступление финских войск было приостановлено. Вытегру прикрыли части 272-й стрелковой дивизии. На следующий день первые подразделения этой дивизии прибыли в Ошту. Финны попытались с ходу взять этот населенный пункт, но так и не смогли. </w:t>
      </w:r>
    </w:p>
    <w:p w14:paraId="72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Батальоны 1065-го и 1063-го стрелковых полков, 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истребительный батальон, 368-я стрелковая дивизия стойко держали оборону. </w:t>
      </w:r>
    </w:p>
    <w:p w14:paraId="73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апреля 368-я стрелковая дивизия перешла в наступлен</w:t>
      </w:r>
      <w:r>
        <w:rPr>
          <w:rFonts w:ascii="Times New Roman" w:hAnsi="Times New Roman"/>
          <w:sz w:val="24"/>
        </w:rPr>
        <w:t>ие в направлении Петро</w:t>
      </w:r>
      <w:r>
        <w:rPr>
          <w:rFonts w:ascii="Times New Roman" w:hAnsi="Times New Roman"/>
          <w:sz w:val="24"/>
        </w:rPr>
        <w:t xml:space="preserve">заводска. В ночь на 21 июня 1944 года финские подразделения, стоявшие на </w:t>
      </w:r>
      <w:r>
        <w:rPr>
          <w:rFonts w:ascii="Times New Roman" w:hAnsi="Times New Roman"/>
          <w:sz w:val="24"/>
        </w:rPr>
        <w:t>Оштинском</w:t>
      </w:r>
      <w:r>
        <w:rPr>
          <w:rFonts w:ascii="Times New Roman" w:hAnsi="Times New Roman"/>
          <w:sz w:val="24"/>
        </w:rPr>
        <w:t xml:space="preserve"> рубеже, получили приказ об отступлении, и через 5 дней </w:t>
      </w:r>
      <w:r>
        <w:rPr>
          <w:rFonts w:ascii="Times New Roman" w:hAnsi="Times New Roman"/>
          <w:sz w:val="24"/>
        </w:rPr>
        <w:t>Оштинский</w:t>
      </w:r>
      <w:r>
        <w:rPr>
          <w:rFonts w:ascii="Times New Roman" w:hAnsi="Times New Roman"/>
          <w:sz w:val="24"/>
        </w:rPr>
        <w:t xml:space="preserve"> район был освобожден. </w:t>
      </w:r>
    </w:p>
    <w:p w14:paraId="74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Наши войска победили фашистов, но после военных действий большие территории, в том числе пахотные и сенокосные земли, остались заминированными. </w:t>
      </w:r>
      <w:r>
        <w:rPr>
          <w:rFonts w:ascii="Times New Roman" w:hAnsi="Times New Roman"/>
          <w:sz w:val="24"/>
        </w:rPr>
        <w:t xml:space="preserve">Еще три года после войны, вплоть до 1947 года, молодежь, мобилизованная райкомами комсомола северо-западных районов Вологодской области, проводила разминирование территории </w:t>
      </w:r>
      <w:r>
        <w:rPr>
          <w:rFonts w:ascii="Times New Roman" w:hAnsi="Times New Roman"/>
          <w:sz w:val="24"/>
        </w:rPr>
        <w:t>Оштинского</w:t>
      </w:r>
      <w:r>
        <w:rPr>
          <w:rFonts w:ascii="Times New Roman" w:hAnsi="Times New Roman"/>
          <w:sz w:val="24"/>
        </w:rPr>
        <w:t xml:space="preserve"> рубежа (140 квадратных километров). В этих отр</w:t>
      </w:r>
      <w:r>
        <w:rPr>
          <w:rFonts w:ascii="Times New Roman" w:hAnsi="Times New Roman"/>
          <w:sz w:val="24"/>
        </w:rPr>
        <w:t>ядах в основном были девушки 16–</w:t>
      </w:r>
      <w:r>
        <w:rPr>
          <w:rFonts w:ascii="Times New Roman" w:hAnsi="Times New Roman"/>
          <w:sz w:val="24"/>
        </w:rPr>
        <w:t>17 лет. Всего за этот период было извлечено около 120 тысяч мин.</w:t>
      </w:r>
    </w:p>
    <w:p w14:paraId="75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76000000">
      <w:pPr>
        <w:sectPr>
          <w:pgSz w:h="16848" w:orient="portrait" w:w="11908"/>
          <w:pgMar w:bottom="1134" w:footer="708" w:gutter="0" w:header="708" w:left="1134" w:right="567" w:top="1134"/>
        </w:sectPr>
      </w:pPr>
    </w:p>
    <w:p w14:paraId="77000000">
      <w:pPr>
        <w:spacing w:after="0" w:before="0" w:line="240" w:lineRule="auto"/>
        <w:ind w:firstLine="567" w:left="0" w:right="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78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фильме «Рябиновый вальс»</w:t>
      </w:r>
    </w:p>
    <w:p w14:paraId="79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7A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Фильм </w:t>
      </w:r>
      <w:r>
        <w:rPr>
          <w:rFonts w:ascii="Times New Roman" w:hAnsi="Times New Roman"/>
          <w:sz w:val="24"/>
        </w:rPr>
        <w:t xml:space="preserve">про подвиг </w:t>
      </w:r>
      <w:r>
        <w:rPr>
          <w:rFonts w:ascii="Times New Roman" w:hAnsi="Times New Roman"/>
          <w:sz w:val="24"/>
        </w:rPr>
        <w:t>оштинских</w:t>
      </w:r>
      <w:r>
        <w:rPr>
          <w:rFonts w:ascii="Times New Roman" w:hAnsi="Times New Roman"/>
          <w:sz w:val="24"/>
        </w:rPr>
        <w:t xml:space="preserve"> минеров в 1944–1947 годов </w:t>
      </w:r>
      <w:r>
        <w:rPr>
          <w:rFonts w:ascii="Times New Roman" w:hAnsi="Times New Roman"/>
          <w:sz w:val="24"/>
        </w:rPr>
        <w:t xml:space="preserve">основан на реальных событиях. Снят в 2009 году в Ярославской области. </w:t>
      </w:r>
      <w:r>
        <w:rPr>
          <w:rFonts w:ascii="Times New Roman" w:hAnsi="Times New Roman"/>
          <w:sz w:val="24"/>
        </w:rPr>
        <w:t>Режиссеры – Алёна С</w:t>
      </w:r>
      <w:r>
        <w:rPr>
          <w:rFonts w:ascii="Times New Roman" w:hAnsi="Times New Roman"/>
          <w:sz w:val="24"/>
        </w:rPr>
        <w:t xml:space="preserve">еменова, Александр Смирнов. </w:t>
      </w:r>
      <w:r>
        <w:rPr>
          <w:rFonts w:ascii="Times New Roman" w:hAnsi="Times New Roman"/>
          <w:sz w:val="24"/>
        </w:rPr>
        <w:t xml:space="preserve">Премьера фильма состоялась в Вологде в кинотеатре «Ленком» 28 апреля 2010 года. </w:t>
      </w:r>
    </w:p>
    <w:p w14:paraId="7B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Выдержка из газеты «Премьер»</w:t>
      </w:r>
      <w:r>
        <w:rPr>
          <w:rFonts w:ascii="Times New Roman" w:hAnsi="Times New Roman"/>
          <w:sz w:val="24"/>
        </w:rPr>
        <w:t xml:space="preserve"> от 4 мая 2010 года:</w:t>
      </w:r>
    </w:p>
    <w:p w14:paraId="7C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«Когда проходила премьера нашего фильма в Москве, некоторые зрители и кинокритики говорили: «Этого не было». Думаю, так происходит, потому что многим кажется невероятным: как это 16-летних девушек и вдруг отправили разминировать поля?</w:t>
      </w:r>
      <w:r>
        <w:rPr>
          <w:rFonts w:ascii="Times New Roman" w:hAnsi="Times New Roman"/>
          <w:sz w:val="24"/>
        </w:rPr>
        <w:t xml:space="preserve">» – </w:t>
      </w:r>
      <w:r>
        <w:rPr>
          <w:rFonts w:ascii="Times New Roman" w:hAnsi="Times New Roman"/>
          <w:sz w:val="24"/>
        </w:rPr>
        <w:t>рассказывает один из режиссеров картины Ал</w:t>
      </w:r>
      <w:r>
        <w:rPr>
          <w:rFonts w:ascii="Times New Roman" w:hAnsi="Times New Roman"/>
          <w:sz w:val="24"/>
        </w:rPr>
        <w:t>ександр Смирнов. Его соавтор Алё</w:t>
      </w:r>
      <w:r>
        <w:rPr>
          <w:rFonts w:ascii="Times New Roman" w:hAnsi="Times New Roman"/>
          <w:sz w:val="24"/>
        </w:rPr>
        <w:t xml:space="preserve">на Семенова подтверждает: «Стоит отъехать от Вытегры хотя бы на 50 километров, как люди уже не знают про </w:t>
      </w:r>
      <w:r>
        <w:rPr>
          <w:rFonts w:ascii="Times New Roman" w:hAnsi="Times New Roman"/>
          <w:sz w:val="24"/>
        </w:rPr>
        <w:t>оштинских</w:t>
      </w:r>
      <w:r>
        <w:rPr>
          <w:rFonts w:ascii="Times New Roman" w:hAnsi="Times New Roman"/>
          <w:sz w:val="24"/>
        </w:rPr>
        <w:t xml:space="preserve"> минеров».</w:t>
      </w:r>
    </w:p>
    <w:p w14:paraId="7D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7E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Информсправка</w:t>
      </w:r>
      <w:r>
        <w:rPr>
          <w:rFonts w:ascii="Times New Roman" w:hAnsi="Times New Roman"/>
          <w:b w:val="1"/>
          <w:sz w:val="24"/>
        </w:rPr>
        <w:t xml:space="preserve"> о документальном фильме «Выпускной на минном поле»</w:t>
      </w:r>
    </w:p>
    <w:p w14:paraId="7F000000">
      <w:pPr>
        <w:spacing w:after="0" w:before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80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Документальный военно-патриотический фильм, посвященный подвигу тружеников тыла во время Великой Отечественной войны –</w:t>
      </w:r>
      <w:r>
        <w:rPr>
          <w:rFonts w:ascii="Times New Roman" w:hAnsi="Times New Roman"/>
          <w:sz w:val="24"/>
        </w:rPr>
        <w:t xml:space="preserve"> девушек и юношей, отправленных</w:t>
      </w:r>
      <w:r>
        <w:rPr>
          <w:rFonts w:ascii="Times New Roman" w:hAnsi="Times New Roman"/>
          <w:sz w:val="24"/>
        </w:rPr>
        <w:t xml:space="preserve"> со школьной скамьи на разминирование полей в Вологодской области.</w:t>
      </w:r>
    </w:p>
    <w:p w14:paraId="81000000">
      <w:pPr>
        <w:spacing w:after="0" w:before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Снят в 2010 году. Режиссер – Алёна Семенова. </w:t>
      </w:r>
    </w:p>
    <w:p w14:paraId="82000000">
      <w:pPr>
        <w:spacing w:after="0" w:line="240" w:lineRule="auto"/>
        <w:ind w:firstLine="709" w:left="0" w:right="-1"/>
        <w:jc w:val="both"/>
        <w:rPr>
          <w:rFonts w:ascii="Times New Roman" w:hAnsi="Times New Roman"/>
          <w:sz w:val="24"/>
        </w:rPr>
      </w:pP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3"/>
    <w:link w:val="Style_12_ch"/>
    <w:rPr>
      <w:color w:themeColor="hyperlink" w:val="0563C1"/>
      <w:u w:val="single"/>
    </w:rPr>
  </w:style>
  <w:style w:styleId="Style_12_ch" w:type="character">
    <w:name w:val="Hyperlink"/>
    <w:basedOn w:val="Style_13_ch"/>
    <w:link w:val="Style_1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2022-07-29T13:07:10Z</dcterms:modified>
</cp:coreProperties>
</file>