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Методические рекомендации по проведению мероприятий, посвященных памятной дате </w:t>
      </w:r>
      <w:r>
        <w:rPr>
          <w:b w:val="1"/>
          <w:sz w:val="24"/>
        </w:rPr>
        <w:t xml:space="preserve">Вологодской области </w:t>
      </w:r>
      <w:r>
        <w:rPr>
          <w:b w:val="1"/>
          <w:sz w:val="24"/>
        </w:rPr>
        <w:t>– Д</w:t>
      </w:r>
      <w:r>
        <w:rPr>
          <w:b w:val="1"/>
          <w:sz w:val="24"/>
        </w:rPr>
        <w:t>ню окончания Оштинской обороны</w:t>
      </w:r>
    </w:p>
    <w:p w14:paraId="02000000">
      <w:pPr>
        <w:ind/>
        <w:jc w:val="center"/>
        <w:rPr>
          <w:sz w:val="24"/>
        </w:rPr>
      </w:pPr>
      <w:r>
        <w:rPr>
          <w:sz w:val="24"/>
        </w:rPr>
        <w:t>2017 год</w:t>
      </w:r>
    </w:p>
    <w:p w14:paraId="03000000">
      <w:pPr>
        <w:ind w:firstLine="567" w:left="0"/>
        <w:jc w:val="both"/>
        <w:rPr>
          <w:sz w:val="24"/>
        </w:rPr>
      </w:pPr>
    </w:p>
    <w:p w14:paraId="04000000">
      <w:pPr>
        <w:ind w:firstLine="567" w:left="0"/>
        <w:jc w:val="both"/>
        <w:rPr>
          <w:sz w:val="24"/>
        </w:rPr>
      </w:pPr>
      <w:r>
        <w:rPr>
          <w:sz w:val="24"/>
        </w:rPr>
        <w:t>В методических рекомендациях использованы методические материалы, предоставленные АУ ВО ОЦМиГИ «Содружество» И.А. Рудко, заместителем генерального директора группы компаний «Бизнес-Софт», руководителем профильной смены «</w:t>
      </w:r>
      <w:r>
        <w:rPr>
          <w:sz w:val="24"/>
        </w:rPr>
        <w:t>IT</w:t>
      </w:r>
      <w:r>
        <w:rPr>
          <w:sz w:val="24"/>
        </w:rPr>
        <w:t>-град».</w:t>
      </w:r>
    </w:p>
    <w:p w14:paraId="05000000">
      <w:pPr>
        <w:ind w:firstLine="709" w:left="0"/>
        <w:jc w:val="both"/>
        <w:rPr>
          <w:b w:val="1"/>
          <w:sz w:val="24"/>
        </w:rPr>
      </w:pPr>
    </w:p>
    <w:p w14:paraId="06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Информация для организаторов</w:t>
      </w:r>
    </w:p>
    <w:p w14:paraId="07000000">
      <w:pPr>
        <w:ind w:firstLine="709" w:left="0"/>
        <w:jc w:val="both"/>
        <w:rPr>
          <w:b w:val="1"/>
          <w:sz w:val="24"/>
        </w:rPr>
      </w:pPr>
    </w:p>
    <w:p w14:paraId="08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Законом Вологодской области от 24 апреля 2015 года «О памятных датах Вологодской области» установлена памятная дата – 20 июня, День окончания Оштинской обороны. </w:t>
      </w:r>
    </w:p>
    <w:p w14:paraId="09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С целью привлечения внимания общественности к памятной дате – Дню окончания Оштинской обороны – 20 июня в муниципальных районах/городских округах Вологодской области рекомендуется организовать мероприятие, посвященное Дню окончания Оштинской обороны, в форме интеллектуальной игры «Что? Где? Когда?» (пункт </w:t>
      </w:r>
      <w:r>
        <w:rPr>
          <w:sz w:val="24"/>
        </w:rPr>
        <w:t>I</w:t>
      </w:r>
      <w:r>
        <w:rPr>
          <w:sz w:val="24"/>
        </w:rPr>
        <w:t xml:space="preserve"> настоящих методических рекомендаций).</w:t>
      </w:r>
    </w:p>
    <w:p w14:paraId="0A000000">
      <w:pPr>
        <w:ind w:firstLine="709" w:left="0"/>
        <w:jc w:val="center"/>
        <w:rPr>
          <w:sz w:val="24"/>
        </w:rPr>
      </w:pPr>
    </w:p>
    <w:p w14:paraId="0B000000">
      <w:pPr>
        <w:ind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I</w:t>
      </w:r>
      <w:r>
        <w:rPr>
          <w:b w:val="1"/>
          <w:sz w:val="24"/>
        </w:rPr>
        <w:t>. Интеллектуальная игра «Что? Где? Когда?», посвященная</w:t>
      </w:r>
      <w:r>
        <w:rPr>
          <w:b w:val="1"/>
          <w:sz w:val="24"/>
        </w:rPr>
        <w:t xml:space="preserve"> </w:t>
      </w:r>
    </w:p>
    <w:p w14:paraId="0C000000">
      <w:pPr>
        <w:ind/>
        <w:contextualSpacing w:val="1"/>
        <w:jc w:val="center"/>
        <w:rPr>
          <w:b w:val="1"/>
          <w:sz w:val="24"/>
        </w:rPr>
      </w:pPr>
      <w:r>
        <w:rPr>
          <w:b w:val="1"/>
          <w:sz w:val="24"/>
        </w:rPr>
        <w:t>Дню окончания Оштинской обороны</w:t>
      </w:r>
    </w:p>
    <w:p w14:paraId="0D000000">
      <w:pPr>
        <w:ind w:firstLine="709" w:left="0"/>
        <w:jc w:val="center"/>
        <w:rPr>
          <w:b w:val="1"/>
          <w:sz w:val="24"/>
        </w:rPr>
      </w:pPr>
    </w:p>
    <w:p w14:paraId="0E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– воспитание чувства патриотизма и гордости за Отечество и малую родину.</w:t>
      </w:r>
    </w:p>
    <w:p w14:paraId="0F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Время проведения:</w:t>
      </w:r>
      <w:r>
        <w:rPr>
          <w:sz w:val="24"/>
        </w:rPr>
        <w:t xml:space="preserve"> 20 июня</w:t>
      </w:r>
      <w:r>
        <w:rPr>
          <w:sz w:val="24"/>
        </w:rPr>
        <w:t>.</w:t>
      </w:r>
    </w:p>
    <w:p w14:paraId="10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Место проведения:</w:t>
      </w:r>
      <w:r>
        <w:rPr>
          <w:sz w:val="24"/>
        </w:rPr>
        <w:t xml:space="preserve"> в качестве места проведения рекомендуется использовать помещения домов культуры, образовательных организаций, библиотек и других общественных мест муниципального района/городского округа. Место проведения организаторы определяют самостоятельно.</w:t>
      </w:r>
    </w:p>
    <w:p w14:paraId="11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жители муниципального района/городского округа без ограничений по возрасту (в игре участвует от 3 до 5 команд, количество человек в команде – 6). Приветствуется приглашение зрителей.</w:t>
      </w:r>
    </w:p>
    <w:p w14:paraId="12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Формат мероприятия:</w:t>
      </w:r>
      <w:r>
        <w:rPr>
          <w:sz w:val="24"/>
        </w:rPr>
        <w:t xml:space="preserve"> интеллектуальная игра «Что? Где? Когда?».</w:t>
      </w:r>
    </w:p>
    <w:p w14:paraId="13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Организаторы: </w:t>
      </w:r>
      <w:r>
        <w:rPr>
          <w:sz w:val="24"/>
        </w:rPr>
        <w:t>ведущий, помощники/жюри.</w:t>
      </w:r>
    </w:p>
    <w:p w14:paraId="14000000">
      <w:pPr>
        <w:ind w:firstLine="567" w:left="0"/>
        <w:jc w:val="both"/>
        <w:rPr>
          <w:sz w:val="24"/>
        </w:rPr>
      </w:pPr>
      <w:r>
        <w:rPr>
          <w:b w:val="1"/>
          <w:sz w:val="24"/>
        </w:rPr>
        <w:t>Реквизит:</w:t>
      </w:r>
      <w:r>
        <w:rPr>
          <w:sz w:val="24"/>
        </w:rPr>
        <w:t xml:space="preserve"> столы и стулья (по количеству команд и участников), мультимедийное и/или аудио-оборудование, листы формата А4, ручки, флипчарт/школьная доска, маркеры, таймер, изображение или фотография </w:t>
      </w:r>
      <w:r>
        <w:rPr>
          <w:sz w:val="24"/>
        </w:rPr>
        <w:t>в</w:t>
      </w:r>
      <w:r>
        <w:rPr>
          <w:sz w:val="24"/>
        </w:rPr>
        <w:t>ечерней школы № 1 (г. Вологда, ул. Сергея Орлова, д. 1).</w:t>
      </w:r>
    </w:p>
    <w:p w14:paraId="15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Музыкальное оформление для одного из вопросов: симфония № 7 «Ленинградская» </w:t>
      </w:r>
      <w:r>
        <w:rPr>
          <w:sz w:val="24"/>
        </w:rPr>
        <w:br/>
      </w:r>
      <w:r>
        <w:rPr>
          <w:sz w:val="24"/>
        </w:rPr>
        <w:t>до-мажор соч. 60 (композитор – Д.Д. Шостакович).</w:t>
      </w:r>
    </w:p>
    <w:p w14:paraId="16000000">
      <w:pPr>
        <w:ind w:firstLine="709" w:left="0"/>
        <w:jc w:val="both"/>
        <w:rPr>
          <w:b w:val="1"/>
          <w:sz w:val="24"/>
        </w:rPr>
      </w:pPr>
    </w:p>
    <w:p w14:paraId="1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Рекомендации по проведению интеллектуальной игры «Что? Где? Когда?»</w:t>
      </w:r>
    </w:p>
    <w:p w14:paraId="18000000">
      <w:pPr>
        <w:ind/>
        <w:jc w:val="center"/>
        <w:rPr>
          <w:sz w:val="24"/>
        </w:rPr>
      </w:pPr>
      <w:r>
        <w:rPr>
          <w:sz w:val="24"/>
        </w:rPr>
        <w:t>(далее – Игра)</w:t>
      </w:r>
    </w:p>
    <w:p w14:paraId="19000000">
      <w:pPr>
        <w:rPr>
          <w:sz w:val="24"/>
        </w:rPr>
      </w:pPr>
    </w:p>
    <w:p w14:paraId="1A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Организаторы заблаговременно запускают в своем муниципальном районе/городском округе информационную кампанию, в ходе которой осуществляется регистрация участников Игры; выбирают и готовят для Игры подходящее помещение, которым может стать зал дома культуры, школьный кабинет, читальный зал библиотеки и др. </w:t>
      </w:r>
    </w:p>
    <w:p w14:paraId="1B000000">
      <w:pPr>
        <w:ind w:firstLine="567" w:left="0"/>
        <w:jc w:val="both"/>
        <w:rPr>
          <w:sz w:val="24"/>
        </w:rPr>
      </w:pPr>
      <w:r>
        <w:rPr>
          <w:sz w:val="24"/>
        </w:rPr>
        <w:t>Организаторы заранее уведомляют участников о теме Игры.</w:t>
      </w:r>
    </w:p>
    <w:p w14:paraId="1C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В день проведения Игры команды и зрители собираются в обозначенное организаторами время, команды занимают места за столами. </w:t>
      </w:r>
    </w:p>
    <w:p w14:paraId="1D000000">
      <w:pPr>
        <w:ind w:firstLine="567" w:left="0"/>
        <w:jc w:val="both"/>
        <w:rPr>
          <w:sz w:val="24"/>
        </w:rPr>
      </w:pPr>
      <w:r>
        <w:rPr>
          <w:sz w:val="24"/>
        </w:rPr>
        <w:t>Ведущий приветствует участников и зрителей. Осуществляется жеребьевка команд (команды вытягивают листы с номерами по количеству команд). Определяется капитан каждой команды. По окончании жеребьевки ведущий озвучивает правила Игры.</w:t>
      </w:r>
    </w:p>
    <w:p w14:paraId="1E000000">
      <w:pPr>
        <w:ind w:firstLine="567" w:left="0"/>
        <w:jc w:val="both"/>
        <w:rPr>
          <w:sz w:val="24"/>
        </w:rPr>
      </w:pPr>
      <w:r>
        <w:rPr>
          <w:sz w:val="24"/>
        </w:rPr>
        <w:t>В качестве ведущего Игры может выступать учитель истории, краевед или другой специалист, хорошо владеющий материалом по заданной теме.</w:t>
      </w:r>
    </w:p>
    <w:p w14:paraId="1F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Игра состоит из двух туров. Между </w:t>
      </w:r>
      <w:r>
        <w:rPr>
          <w:sz w:val="24"/>
        </w:rPr>
        <w:t>I</w:t>
      </w:r>
      <w:r>
        <w:rPr>
          <w:sz w:val="24"/>
        </w:rPr>
        <w:t xml:space="preserve"> и </w:t>
      </w:r>
      <w:r>
        <w:rPr>
          <w:sz w:val="24"/>
        </w:rPr>
        <w:t>II</w:t>
      </w:r>
      <w:r>
        <w:rPr>
          <w:sz w:val="24"/>
        </w:rPr>
        <w:t xml:space="preserve"> туром и по окончании </w:t>
      </w:r>
      <w:r>
        <w:rPr>
          <w:sz w:val="24"/>
        </w:rPr>
        <w:t>II</w:t>
      </w:r>
      <w:r>
        <w:rPr>
          <w:sz w:val="24"/>
        </w:rPr>
        <w:t xml:space="preserve"> тура, пока помощники и ведущий подводят итоги, возможно проведение различного рода активностей: традиционное для Игры чаепитие, выступление творческого коллектива муниципального района/городского округа, чтение стихов о войне, исполнение военных песен, проведение мастер-класса по созданию фронтовых писем.</w:t>
      </w:r>
    </w:p>
    <w:p w14:paraId="20000000">
      <w:pPr>
        <w:ind w:firstLine="709" w:left="0"/>
        <w:jc w:val="center"/>
        <w:rPr>
          <w:sz w:val="24"/>
        </w:rPr>
      </w:pPr>
    </w:p>
    <w:p w14:paraId="2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Информация для вводного слова ведущего</w:t>
      </w:r>
    </w:p>
    <w:p w14:paraId="22000000">
      <w:pPr>
        <w:ind w:firstLine="709" w:left="0"/>
        <w:jc w:val="center"/>
        <w:rPr>
          <w:sz w:val="24"/>
        </w:rPr>
      </w:pPr>
    </w:p>
    <w:p w14:paraId="23000000">
      <w:pPr>
        <w:ind w:firstLine="567" w:left="0"/>
        <w:jc w:val="both"/>
        <w:rPr>
          <w:sz w:val="24"/>
        </w:rPr>
      </w:pPr>
      <w:r>
        <w:rPr>
          <w:sz w:val="24"/>
        </w:rPr>
        <w:t>Территория Вологодской области в годы Великой Отечественной войны считалась прифронтовой. Однако наших земляков можно было встретить на всех фронтах войны: они защищали Москву, сражались за Ленинград, Сталинград, Одессу, Севастополь, брали штурмом Берлин. Город Вологда был важным стратегическим объектом. Если бы планы немецкого командования на Вологодчину пришли в исполнение, пострадали бы от этого не только вологжане, но и весь советский фронт.</w:t>
      </w:r>
    </w:p>
    <w:p w14:paraId="24000000">
      <w:pPr>
        <w:ind w:firstLine="567" w:left="0"/>
        <w:jc w:val="both"/>
        <w:rPr>
          <w:sz w:val="24"/>
        </w:rPr>
      </w:pPr>
      <w:r>
        <w:rPr>
          <w:sz w:val="24"/>
        </w:rPr>
        <w:t>Особая роль выпала на долю Вытегорского района: через него проходила эвакуация населения Ленинградской и Новгородской областей, Республики Карелии.</w:t>
      </w:r>
    </w:p>
    <w:p w14:paraId="25000000">
      <w:pPr>
        <w:ind w:firstLine="567" w:left="0"/>
        <w:jc w:val="both"/>
        <w:rPr>
          <w:sz w:val="24"/>
        </w:rPr>
      </w:pPr>
      <w:r>
        <w:rPr>
          <w:sz w:val="24"/>
        </w:rPr>
        <w:t>В окрестностях села Ошты в течение трех лет проходил передний край обороны частей Красной Армии. Ошта – небольшое село на Северо-Западе нашей области, в 60-ти километрах от Вытегры. Рядом с Оштой располагаются деревни Коромыслово, Симаново и другие. Именно здесь проходила линия Оштинской обороны.</w:t>
      </w:r>
    </w:p>
    <w:p w14:paraId="26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Оштинская оборона началась в октябре 1941 года и продолжалась 990 дней и </w:t>
      </w:r>
      <w:r>
        <w:rPr>
          <w:sz w:val="24"/>
        </w:rPr>
        <w:br/>
      </w:r>
      <w:r>
        <w:rPr>
          <w:sz w:val="24"/>
        </w:rPr>
        <w:t>ночей – до 19 июня 1944 года.</w:t>
      </w:r>
    </w:p>
    <w:p w14:paraId="27000000">
      <w:pPr>
        <w:ind w:firstLine="567" w:left="0"/>
        <w:jc w:val="both"/>
        <w:rPr>
          <w:sz w:val="24"/>
        </w:rPr>
      </w:pPr>
      <w:r>
        <w:rPr>
          <w:sz w:val="24"/>
        </w:rPr>
        <w:t>В освобожденной от врагов Оште не осталось ни одного уцелевшего дома. Разрушено более 30 деревень на территории района, сожжено около 1 500 домов, 11 школ, 7 медицинских учреждений, выведено из строя 13 предприятий. 29 колхозов почти полностью лишились скота. Ущерб составил около 14 млн рублей.</w:t>
      </w:r>
    </w:p>
    <w:p w14:paraId="28000000">
      <w:pPr>
        <w:ind w:firstLine="567" w:left="0"/>
        <w:jc w:val="both"/>
        <w:rPr>
          <w:sz w:val="24"/>
        </w:rPr>
      </w:pPr>
      <w:r>
        <w:rPr>
          <w:sz w:val="24"/>
        </w:rPr>
        <w:t>Сегодня мы с вами вспоминаем события Великой Отечественной войны и то, какую роль наша малая родина сыграла в этой войне. Желаю всем командам удачи!</w:t>
      </w:r>
    </w:p>
    <w:p w14:paraId="29000000">
      <w:pPr>
        <w:ind/>
        <w:jc w:val="both"/>
        <w:rPr>
          <w:sz w:val="24"/>
        </w:rPr>
      </w:pPr>
    </w:p>
    <w:p w14:paraId="2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Правила Игры</w:t>
      </w:r>
    </w:p>
    <w:p w14:paraId="2B000000">
      <w:pPr>
        <w:ind w:firstLine="709" w:left="0"/>
        <w:jc w:val="center"/>
        <w:rPr>
          <w:sz w:val="24"/>
        </w:rPr>
      </w:pPr>
    </w:p>
    <w:p w14:paraId="2C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1. В Игре участвует от 3 до 5 команд по 6 человек в каждой команде (количество человек в команде определяется организаторами на местах, но не менее 3-х).</w:t>
      </w:r>
    </w:p>
    <w:p w14:paraId="2D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2. Игра проходит в два тура:</w:t>
      </w:r>
    </w:p>
    <w:p w14:paraId="2E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I</w:t>
      </w:r>
      <w:r>
        <w:rPr>
          <w:sz w:val="24"/>
        </w:rPr>
        <w:t xml:space="preserve"> тур: разыгрываются 10 вопросов между всеми командами. За каждый правильный ответ команда получает 1 балл. Во второй тур проходят 2 команды, набравшие максимальное количество баллов.</w:t>
      </w:r>
    </w:p>
    <w:p w14:paraId="2F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II</w:t>
      </w:r>
      <w:r>
        <w:rPr>
          <w:sz w:val="24"/>
        </w:rPr>
        <w:t xml:space="preserve"> тур: между командами-финалистами разыгрывается 10 вопросов. Побеждает команда, первой набравшая 5 баллов.</w:t>
      </w:r>
    </w:p>
    <w:p w14:paraId="30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3. Время на обсуждение вопросы в обоих турах – 1 минута.</w:t>
      </w:r>
    </w:p>
    <w:p w14:paraId="31000000">
      <w:pPr>
        <w:ind w:firstLine="709" w:left="0"/>
        <w:contextualSpacing w:val="1"/>
        <w:jc w:val="both"/>
        <w:rPr>
          <w:sz w:val="24"/>
        </w:rPr>
      </w:pPr>
    </w:p>
    <w:p w14:paraId="3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Рекомендации по организации игры</w:t>
      </w:r>
    </w:p>
    <w:p w14:paraId="33000000">
      <w:pPr>
        <w:ind/>
        <w:jc w:val="both"/>
        <w:rPr>
          <w:sz w:val="24"/>
        </w:rPr>
      </w:pPr>
    </w:p>
    <w:p w14:paraId="34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1. Перед каждым вопросом помощники выдают командам бланки для ответов (капитан команды должен поставить на бланке номер своей команды) / бланки для ответов размещаются на столах до начала Игры.</w:t>
      </w:r>
    </w:p>
    <w:p w14:paraId="35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2. Ведущий озвучивает вопрос. Если участники не просят его повторить, ведущий произносит слово «Время!» и включает таймер. Команды приступают к обсуждению. </w:t>
      </w:r>
    </w:p>
    <w:p w14:paraId="36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Повторно слово «Время!» произносится ведущим по прошествии 1 минуты. </w:t>
      </w:r>
    </w:p>
    <w:p w14:paraId="37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Помощники собирают листы с ответами (каждый лист должен быть пронумерован, номер листа должен соответствовать номеру команды). Командам предоставляется возможность озвучить свои ответы. </w:t>
      </w:r>
    </w:p>
    <w:p w14:paraId="38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Ведущий объявляет правильный ответ. </w:t>
      </w:r>
    </w:p>
    <w:p w14:paraId="39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Помощники проверяют ответы и отмечают баллы в колонках с номерами команд. </w:t>
      </w:r>
    </w:p>
    <w:p w14:paraId="3A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3. По окончании </w:t>
      </w:r>
      <w:r>
        <w:rPr>
          <w:sz w:val="24"/>
        </w:rPr>
        <w:t>I</w:t>
      </w:r>
      <w:r>
        <w:rPr>
          <w:sz w:val="24"/>
        </w:rPr>
        <w:t xml:space="preserve"> тура во </w:t>
      </w:r>
      <w:r>
        <w:rPr>
          <w:sz w:val="24"/>
        </w:rPr>
        <w:t>II</w:t>
      </w:r>
      <w:r>
        <w:rPr>
          <w:sz w:val="24"/>
        </w:rPr>
        <w:t xml:space="preserve"> тур выходят две команды, набравшие максимальное количество баллов.</w:t>
      </w:r>
    </w:p>
    <w:p w14:paraId="3B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4. Во </w:t>
      </w:r>
      <w:r>
        <w:rPr>
          <w:sz w:val="24"/>
        </w:rPr>
        <w:t>II</w:t>
      </w:r>
      <w:r>
        <w:rPr>
          <w:sz w:val="24"/>
        </w:rPr>
        <w:t xml:space="preserve"> туре ответы принимаются от команд по поднятой руке. Если ответ дан неправильно, у второй команды остается время на обсуждение и приоритетное право дать ответ. В случае выкриков из зала или с места вопрос снимается. </w:t>
      </w:r>
    </w:p>
    <w:p w14:paraId="3C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Если ни одна команда не подняла руку, по прошествии 1 минуты первой отвечает команда, имеющая наименьшее количество баллов. Ведущий объявляет верный ответ и задает следующий вопрос.</w:t>
      </w:r>
    </w:p>
    <w:p w14:paraId="3D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5. Во </w:t>
      </w:r>
      <w:r>
        <w:rPr>
          <w:sz w:val="24"/>
        </w:rPr>
        <w:t>II</w:t>
      </w:r>
      <w:r>
        <w:rPr>
          <w:sz w:val="24"/>
        </w:rPr>
        <w:t xml:space="preserve"> туре побеждает команда, первой набравшая 5 баллов.</w:t>
      </w:r>
    </w:p>
    <w:p w14:paraId="3E000000">
      <w:pPr>
        <w:ind/>
        <w:jc w:val="both"/>
        <w:rPr>
          <w:b w:val="1"/>
          <w:sz w:val="24"/>
        </w:rPr>
      </w:pPr>
    </w:p>
    <w:p w14:paraId="3F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Вопросы для проведения интеллектуальной игры «Что? Где? Когда?»</w:t>
      </w:r>
    </w:p>
    <w:p w14:paraId="40000000">
      <w:pPr>
        <w:ind/>
        <w:jc w:val="both"/>
        <w:rPr>
          <w:sz w:val="24"/>
        </w:rPr>
      </w:pPr>
    </w:p>
    <w:p w14:paraId="41000000">
      <w:pPr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Вопросы для </w:t>
      </w:r>
      <w:r>
        <w:rPr>
          <w:b w:val="1"/>
          <w:sz w:val="24"/>
        </w:rPr>
        <w:t>I</w:t>
      </w:r>
      <w:r>
        <w:rPr>
          <w:b w:val="1"/>
          <w:sz w:val="24"/>
        </w:rPr>
        <w:t xml:space="preserve"> тура</w:t>
      </w:r>
    </w:p>
    <w:p w14:paraId="42000000">
      <w:pPr>
        <w:ind w:firstLine="567" w:left="0"/>
        <w:jc w:val="both"/>
        <w:rPr>
          <w:sz w:val="24"/>
        </w:rPr>
      </w:pPr>
    </w:p>
    <w:p w14:paraId="43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1. «Иосиф Сталин», «Клим Ворошилов», «Черчилль»... А вот лучший во Второй мировой войне имени не получил. Так и остался с номером. </w:t>
      </w:r>
    </w:p>
    <w:p w14:paraId="44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>Внимание, вопрос! С каким? Время!</w:t>
      </w:r>
    </w:p>
    <w:p w14:paraId="45000000">
      <w:pPr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Ответ: 34, советский танк Т-34. </w:t>
      </w:r>
    </w:p>
    <w:p w14:paraId="46000000">
      <w:pPr>
        <w:ind w:firstLine="567" w:left="0"/>
        <w:contextualSpacing w:val="1"/>
        <w:jc w:val="both"/>
        <w:rPr>
          <w:sz w:val="24"/>
        </w:rPr>
      </w:pPr>
    </w:p>
    <w:p w14:paraId="47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2. В середине прошлого века, 30 ноября, одно из крупных европейских государств напало на другое. Уже 12 марта следующего года был подписан мирный договор. В результате этих событий границы нашей страны изменились. </w:t>
      </w:r>
    </w:p>
    <w:p w14:paraId="48000000">
      <w:pPr>
        <w:ind w:firstLine="567" w:left="0"/>
        <w:jc w:val="both"/>
        <w:rPr>
          <w:sz w:val="24"/>
        </w:rPr>
      </w:pPr>
      <w:r>
        <w:rPr>
          <w:sz w:val="24"/>
        </w:rPr>
        <w:t>Внимание, вопрос! Какое государство было побеждено в этой войне? Время!</w:t>
      </w:r>
    </w:p>
    <w:p w14:paraId="49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Ответ: Финляндия, Советско-финская война 1939–1940 годов. </w:t>
      </w:r>
    </w:p>
    <w:p w14:paraId="4A000000">
      <w:pPr>
        <w:ind w:firstLine="567" w:left="0"/>
        <w:jc w:val="both"/>
        <w:rPr>
          <w:sz w:val="24"/>
        </w:rPr>
      </w:pPr>
    </w:p>
    <w:p w14:paraId="4B000000">
      <w:pPr>
        <w:ind w:firstLine="567" w:left="0"/>
        <w:jc w:val="both"/>
        <w:rPr>
          <w:sz w:val="24"/>
        </w:rPr>
      </w:pPr>
      <w:r>
        <w:rPr>
          <w:sz w:val="24"/>
        </w:rPr>
        <w:t>3. Это оперативно-стратегическое объединение войск вермахта осуществляло блокаду Ленинграда совместно с войсками Финляндии.</w:t>
      </w:r>
    </w:p>
    <w:p w14:paraId="4C000000">
      <w:pPr>
        <w:ind w:firstLine="567" w:left="0"/>
        <w:jc w:val="both"/>
        <w:rPr>
          <w:sz w:val="24"/>
        </w:rPr>
      </w:pPr>
      <w:r>
        <w:rPr>
          <w:sz w:val="24"/>
        </w:rPr>
        <w:t>Внимание, вопрос! Как называлось это объединение войск? Время!</w:t>
      </w:r>
    </w:p>
    <w:p w14:paraId="4D000000">
      <w:pPr>
        <w:ind w:firstLine="567" w:left="0"/>
        <w:jc w:val="both"/>
        <w:rPr>
          <w:sz w:val="24"/>
        </w:rPr>
      </w:pPr>
      <w:r>
        <w:rPr>
          <w:sz w:val="24"/>
        </w:rPr>
        <w:t>Ответ: группа армии «Север».</w:t>
      </w:r>
    </w:p>
    <w:p w14:paraId="4E000000">
      <w:pPr>
        <w:ind w:firstLine="567" w:left="0"/>
        <w:jc w:val="both"/>
        <w:rPr>
          <w:sz w:val="24"/>
        </w:rPr>
      </w:pPr>
    </w:p>
    <w:p w14:paraId="4F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4. 28 июня 1941 года в Вологде была введена всеобщая система светомаскировки. Жители города должны были заклеить окна крест-накрест полосками газетной бумаги и организовать на крышах домов ночное дежурство. </w:t>
      </w:r>
    </w:p>
    <w:p w14:paraId="50000000">
      <w:pPr>
        <w:ind w:firstLine="567" w:left="0"/>
        <w:jc w:val="both"/>
        <w:rPr>
          <w:sz w:val="24"/>
        </w:rPr>
      </w:pPr>
      <w:r>
        <w:rPr>
          <w:sz w:val="24"/>
        </w:rPr>
        <w:t>Внимание, вопрос! С какой целью заклеивали окна? Время!</w:t>
      </w:r>
    </w:p>
    <w:p w14:paraId="51000000">
      <w:pPr>
        <w:ind w:firstLine="567" w:left="0"/>
        <w:jc w:val="both"/>
        <w:rPr>
          <w:sz w:val="24"/>
        </w:rPr>
      </w:pPr>
      <w:r>
        <w:rPr>
          <w:sz w:val="24"/>
        </w:rPr>
        <w:t>Ответ: бумажные полоски на окна наклеивали с целью снизить воздействие ударной волны на стекла во время бомбежки (чтобы сохранить стекла целыми).</w:t>
      </w:r>
    </w:p>
    <w:p w14:paraId="52000000">
      <w:pPr>
        <w:ind w:firstLine="567" w:left="0"/>
        <w:contextualSpacing w:val="1"/>
        <w:jc w:val="both"/>
        <w:rPr>
          <w:sz w:val="24"/>
        </w:rPr>
      </w:pPr>
    </w:p>
    <w:p w14:paraId="53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5. Оштинская оборона началась осенью 1941 года. Нашим землякам противостояла финская армия. </w:t>
      </w:r>
    </w:p>
    <w:p w14:paraId="54000000">
      <w:pPr>
        <w:ind w:firstLine="567" w:left="0"/>
        <w:jc w:val="both"/>
        <w:rPr>
          <w:sz w:val="24"/>
        </w:rPr>
      </w:pPr>
      <w:r>
        <w:rPr>
          <w:sz w:val="24"/>
        </w:rPr>
        <w:t>Внимание, вопрос! Какова была цель Финляндии? Время!</w:t>
      </w:r>
    </w:p>
    <w:p w14:paraId="55000000">
      <w:pPr>
        <w:ind w:firstLine="567" w:left="0"/>
        <w:jc w:val="both"/>
        <w:rPr>
          <w:sz w:val="24"/>
        </w:rPr>
      </w:pPr>
      <w:r>
        <w:rPr>
          <w:sz w:val="24"/>
        </w:rPr>
        <w:t>Ответ: пройдя через Вытегру, финские формирования должны были соединиться с немецкими частями, блокировавшими Ленинград.</w:t>
      </w:r>
    </w:p>
    <w:p w14:paraId="56000000">
      <w:pPr>
        <w:ind w:firstLine="567" w:left="0"/>
        <w:jc w:val="both"/>
        <w:rPr>
          <w:sz w:val="24"/>
        </w:rPr>
      </w:pPr>
    </w:p>
    <w:p w14:paraId="57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6. По словам опытных снайперов, главными в их профессии являются два качества. Первое, разумеется, меткость. </w:t>
      </w:r>
    </w:p>
    <w:p w14:paraId="58000000">
      <w:pPr>
        <w:ind w:firstLine="567" w:left="0"/>
        <w:jc w:val="both"/>
        <w:rPr>
          <w:sz w:val="24"/>
        </w:rPr>
      </w:pPr>
      <w:r>
        <w:rPr>
          <w:sz w:val="24"/>
        </w:rPr>
        <w:t>Внимание, вопрос! Какое второе качество? Время!</w:t>
      </w:r>
    </w:p>
    <w:p w14:paraId="59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Ответ: терпение. </w:t>
      </w:r>
    </w:p>
    <w:p w14:paraId="5A000000">
      <w:pPr>
        <w:tabs>
          <w:tab w:leader="none" w:pos="6096" w:val="left"/>
        </w:tabs>
        <w:ind w:firstLine="567" w:left="0"/>
        <w:rPr>
          <w:sz w:val="24"/>
        </w:rPr>
      </w:pPr>
    </w:p>
    <w:p w14:paraId="5B000000">
      <w:pPr>
        <w:ind w:firstLine="567" w:left="0"/>
        <w:jc w:val="both"/>
        <w:rPr>
          <w:sz w:val="24"/>
        </w:rPr>
      </w:pPr>
      <w:r>
        <w:rPr>
          <w:sz w:val="24"/>
        </w:rPr>
        <w:t>7. Вологодский пар</w:t>
      </w:r>
      <w:r>
        <w:rPr>
          <w:sz w:val="24"/>
        </w:rPr>
        <w:t>о</w:t>
      </w:r>
      <w:r>
        <w:rPr>
          <w:sz w:val="24"/>
        </w:rPr>
        <w:t>возовагоноремонтный завод в годы войны освоил не только выпуск мин, но и специализированных деталей для самых знаменитых в нашей стране реактивных минометов.</w:t>
      </w:r>
    </w:p>
    <w:p w14:paraId="5C000000">
      <w:pPr>
        <w:ind w:firstLine="567" w:left="0"/>
        <w:jc w:val="both"/>
        <w:rPr>
          <w:sz w:val="24"/>
        </w:rPr>
      </w:pPr>
      <w:r>
        <w:rPr>
          <w:sz w:val="24"/>
        </w:rPr>
        <w:t>Внимание, вопрос! О каких реактивных минометах идет речь? Время!</w:t>
      </w:r>
    </w:p>
    <w:p w14:paraId="5D000000">
      <w:pPr>
        <w:ind w:firstLine="567" w:left="0"/>
        <w:jc w:val="both"/>
        <w:rPr>
          <w:sz w:val="24"/>
        </w:rPr>
      </w:pPr>
      <w:r>
        <w:rPr>
          <w:sz w:val="24"/>
        </w:rPr>
        <w:t>Ответ: БМ-13, также известная как «Катюша».</w:t>
      </w:r>
    </w:p>
    <w:p w14:paraId="5E000000">
      <w:pPr>
        <w:tabs>
          <w:tab w:leader="none" w:pos="6096" w:val="left"/>
        </w:tabs>
        <w:ind w:firstLine="567" w:left="0"/>
        <w:jc w:val="both"/>
        <w:rPr>
          <w:sz w:val="24"/>
        </w:rPr>
      </w:pPr>
    </w:p>
    <w:p w14:paraId="5F000000">
      <w:pPr>
        <w:ind w:firstLine="567" w:left="0"/>
        <w:jc w:val="both"/>
        <w:rPr>
          <w:sz w:val="24"/>
        </w:rPr>
      </w:pPr>
      <w:r>
        <w:rPr>
          <w:sz w:val="24"/>
        </w:rPr>
        <w:t>8. Перед вами – фотография здани</w:t>
      </w:r>
      <w:r>
        <w:rPr>
          <w:sz w:val="24"/>
        </w:rPr>
        <w:t>я в городе Вологде (Приложение</w:t>
      </w:r>
      <w:r>
        <w:rPr>
          <w:sz w:val="24"/>
        </w:rPr>
        <w:t xml:space="preserve">), где в годы Великой Отечественной войны размещался штаб 59-й резервной армии. Эта армия, а также 9 других резервных армий, создавались с целью задержать продвижение противника и не допустить его прорыва дальше вглубь территории страны. </w:t>
      </w:r>
    </w:p>
    <w:p w14:paraId="60000000">
      <w:pPr>
        <w:ind w:firstLine="567" w:left="0"/>
        <w:jc w:val="both"/>
        <w:rPr>
          <w:sz w:val="24"/>
        </w:rPr>
      </w:pPr>
      <w:r>
        <w:rPr>
          <w:sz w:val="24"/>
        </w:rPr>
        <w:t>Это здание не утратило своего функционального назначения, которое было у него до войны, и сейчас.</w:t>
      </w:r>
    </w:p>
    <w:p w14:paraId="61000000">
      <w:pPr>
        <w:tabs>
          <w:tab w:leader="none" w:pos="6096" w:val="left"/>
        </w:tabs>
        <w:ind w:firstLine="567" w:left="0"/>
        <w:jc w:val="both"/>
        <w:rPr>
          <w:sz w:val="24"/>
        </w:rPr>
      </w:pPr>
      <w:r>
        <w:rPr>
          <w:sz w:val="24"/>
        </w:rPr>
        <w:t>Внимание, вопрос! Что находилось в здании до войны и находится сейчас? Время!</w:t>
      </w:r>
    </w:p>
    <w:p w14:paraId="62000000">
      <w:pPr>
        <w:tabs>
          <w:tab w:leader="none" w:pos="6096" w:val="left"/>
        </w:tabs>
        <w:ind w:firstLine="567" w:left="0"/>
        <w:jc w:val="both"/>
        <w:rPr>
          <w:sz w:val="24"/>
        </w:rPr>
      </w:pPr>
      <w:r>
        <w:rPr>
          <w:sz w:val="24"/>
        </w:rPr>
        <w:t>Ответ: школа/</w:t>
      </w:r>
      <w:r>
        <w:rPr>
          <w:sz w:val="24"/>
        </w:rPr>
        <w:t>вечерняя школа города Вологды.</w:t>
      </w:r>
    </w:p>
    <w:p w14:paraId="63000000">
      <w:pPr>
        <w:tabs>
          <w:tab w:leader="none" w:pos="6096" w:val="left"/>
        </w:tabs>
        <w:ind w:firstLine="567" w:left="0"/>
        <w:jc w:val="both"/>
        <w:rPr>
          <w:sz w:val="24"/>
        </w:rPr>
      </w:pPr>
    </w:p>
    <w:p w14:paraId="64000000">
      <w:pPr>
        <w:ind w:firstLine="567" w:left="0"/>
        <w:jc w:val="both"/>
        <w:rPr>
          <w:sz w:val="24"/>
        </w:rPr>
      </w:pPr>
      <w:r>
        <w:rPr>
          <w:sz w:val="24"/>
        </w:rPr>
        <w:t>9. Родился в деревне Абакшино Вологодского района Вологодской области. Встретил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t>22 июня в Литовской ССР, его танковая рота одной из первых вступила в бой с врагом. Отражая штурм Кириллова монастыря на Волхове, важной стратегической позиции, с возгласом «Вперед!» он бросился на пулемет и своим телом закрыл его, дав возможность своей роте прорваться в монастырь.</w:t>
      </w:r>
    </w:p>
    <w:p w14:paraId="65000000">
      <w:pPr>
        <w:ind w:firstLine="567" w:left="0"/>
        <w:jc w:val="both"/>
        <w:rPr>
          <w:sz w:val="24"/>
        </w:rPr>
      </w:pPr>
      <w:r>
        <w:rPr>
          <w:sz w:val="24"/>
        </w:rPr>
        <w:t>Внимание, вопрос! О ком идет речь? Время!</w:t>
      </w:r>
    </w:p>
    <w:p w14:paraId="66000000">
      <w:pPr>
        <w:ind w:firstLine="567" w:left="0"/>
        <w:jc w:val="both"/>
        <w:rPr>
          <w:sz w:val="24"/>
        </w:rPr>
      </w:pPr>
      <w:r>
        <w:rPr>
          <w:sz w:val="24"/>
        </w:rPr>
        <w:t>Ответ: Александр Константинович Панкратов.</w:t>
      </w:r>
    </w:p>
    <w:p w14:paraId="67000000">
      <w:pPr>
        <w:tabs>
          <w:tab w:leader="none" w:pos="1815" w:val="left"/>
        </w:tabs>
        <w:ind w:firstLine="567" w:left="0"/>
        <w:contextualSpacing w:val="1"/>
        <w:jc w:val="both"/>
        <w:rPr>
          <w:sz w:val="24"/>
        </w:rPr>
      </w:pPr>
    </w:p>
    <w:p w14:paraId="68000000">
      <w:pPr>
        <w:ind w:firstLine="567" w:left="0"/>
        <w:jc w:val="both"/>
        <w:rPr>
          <w:sz w:val="24"/>
        </w:rPr>
      </w:pPr>
      <w:r>
        <w:rPr>
          <w:sz w:val="24"/>
        </w:rPr>
        <w:t>10. 29 сентября – 1 октября 1941 года состоялась конференция представителей СССР, США и Англии, на которой обсуждались вопросы обеспечения Красной Армии и Советского Союза. Вологодской области в этом вопросе отводилась особая роль.</w:t>
      </w:r>
    </w:p>
    <w:p w14:paraId="69000000">
      <w:pPr>
        <w:tabs>
          <w:tab w:leader="none" w:pos="6096" w:val="left"/>
        </w:tabs>
        <w:ind w:firstLine="567" w:left="0"/>
        <w:jc w:val="both"/>
        <w:rPr>
          <w:sz w:val="24"/>
        </w:rPr>
      </w:pPr>
      <w:r>
        <w:rPr>
          <w:sz w:val="24"/>
        </w:rPr>
        <w:t>Внимание, вопрос! Какое значение играла Вологодчина в обсуждаемых на конференции вопросах? Время!</w:t>
      </w:r>
    </w:p>
    <w:p w14:paraId="6A000000">
      <w:pPr>
        <w:tabs>
          <w:tab w:leader="none" w:pos="6096" w:val="left"/>
        </w:tabs>
        <w:ind w:firstLine="567" w:left="0"/>
        <w:jc w:val="both"/>
        <w:rPr>
          <w:sz w:val="24"/>
        </w:rPr>
      </w:pPr>
      <w:r>
        <w:rPr>
          <w:sz w:val="24"/>
        </w:rPr>
        <w:t>Ответ: грузы, прибывавшие в северные порты Архангельска и Мурманска, предполагалось перевозить по Северной железной дороге. Таким образом, Вологда выступала как крупный железнодорожный узел и имела стратегическое значение.</w:t>
      </w:r>
    </w:p>
    <w:p w14:paraId="6B000000">
      <w:pPr>
        <w:tabs>
          <w:tab w:leader="none" w:pos="1815" w:val="left"/>
        </w:tabs>
        <w:ind/>
        <w:contextualSpacing w:val="1"/>
        <w:jc w:val="both"/>
        <w:rPr>
          <w:sz w:val="24"/>
        </w:rPr>
      </w:pPr>
    </w:p>
    <w:p w14:paraId="6C000000">
      <w:pPr>
        <w:tabs>
          <w:tab w:leader="none" w:pos="1815" w:val="left"/>
        </w:tabs>
        <w:ind w:firstLine="567" w:left="0"/>
        <w:contextualSpacing w:val="1"/>
        <w:jc w:val="both"/>
        <w:rPr>
          <w:b w:val="1"/>
          <w:sz w:val="24"/>
        </w:rPr>
      </w:pPr>
      <w:r>
        <w:rPr>
          <w:b w:val="1"/>
          <w:sz w:val="24"/>
        </w:rPr>
        <w:t xml:space="preserve">Вопросы для </w:t>
      </w:r>
      <w:r>
        <w:rPr>
          <w:b w:val="1"/>
          <w:sz w:val="24"/>
        </w:rPr>
        <w:t>II</w:t>
      </w:r>
      <w:r>
        <w:rPr>
          <w:b w:val="1"/>
          <w:sz w:val="24"/>
        </w:rPr>
        <w:t xml:space="preserve"> тура</w:t>
      </w:r>
    </w:p>
    <w:p w14:paraId="6D000000">
      <w:pPr>
        <w:tabs>
          <w:tab w:leader="none" w:pos="1815" w:val="left"/>
        </w:tabs>
        <w:ind/>
        <w:contextualSpacing w:val="1"/>
        <w:jc w:val="both"/>
        <w:rPr>
          <w:sz w:val="24"/>
        </w:rPr>
      </w:pPr>
    </w:p>
    <w:p w14:paraId="6E000000">
      <w:pPr>
        <w:ind w:firstLine="567" w:left="0"/>
        <w:jc w:val="both"/>
        <w:rPr>
          <w:sz w:val="24"/>
        </w:rPr>
      </w:pPr>
      <w:r>
        <w:rPr>
          <w:sz w:val="24"/>
        </w:rPr>
        <w:t>1. Адмирал Макаров писал: «Каждый военный человек, чтобы не забывать, для чего он существует, поступил бы правильно, если бы держал на видном месте надпись «Помни …».</w:t>
      </w:r>
    </w:p>
    <w:p w14:paraId="6F000000">
      <w:pPr>
        <w:ind w:firstLine="567" w:left="0"/>
        <w:jc w:val="both"/>
        <w:rPr>
          <w:sz w:val="24"/>
        </w:rPr>
      </w:pPr>
      <w:r>
        <w:rPr>
          <w:sz w:val="24"/>
        </w:rPr>
        <w:t>О чем же должна была напоминать это краткая надпись? Время!</w:t>
      </w:r>
    </w:p>
    <w:p w14:paraId="70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Ответ: «… войну». </w:t>
      </w:r>
    </w:p>
    <w:p w14:paraId="71000000">
      <w:pPr>
        <w:ind w:firstLine="567" w:left="0"/>
        <w:contextualSpacing w:val="1"/>
        <w:jc w:val="both"/>
        <w:rPr>
          <w:sz w:val="24"/>
        </w:rPr>
      </w:pPr>
    </w:p>
    <w:p w14:paraId="72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2. На заводе «Северный коммунар» в Вологде в начале Великой Отечественной войны было налажено производство минометов, на судоремонтном заводе – котлов для походных кухонь, на мебельной фабрике – лыж, на швейной – обмундирования. </w:t>
      </w:r>
    </w:p>
    <w:p w14:paraId="73000000">
      <w:pPr>
        <w:ind w:firstLine="567" w:left="0"/>
        <w:jc w:val="both"/>
        <w:rPr>
          <w:sz w:val="24"/>
        </w:rPr>
      </w:pPr>
      <w:r>
        <w:rPr>
          <w:sz w:val="24"/>
        </w:rPr>
        <w:t>Внимание, вопрос! Что стали производить на канифольном заводе? Время!</w:t>
      </w:r>
    </w:p>
    <w:p w14:paraId="74000000">
      <w:pPr>
        <w:ind w:firstLine="567" w:left="0"/>
        <w:jc w:val="both"/>
        <w:rPr>
          <w:sz w:val="24"/>
        </w:rPr>
      </w:pPr>
      <w:r>
        <w:rPr>
          <w:sz w:val="24"/>
        </w:rPr>
        <w:t>Ответ: бутылки с зажигательными ампулами.</w:t>
      </w:r>
    </w:p>
    <w:p w14:paraId="75000000">
      <w:pPr>
        <w:ind w:firstLine="567" w:left="0"/>
        <w:jc w:val="both"/>
        <w:rPr>
          <w:sz w:val="24"/>
        </w:rPr>
      </w:pPr>
    </w:p>
    <w:p w14:paraId="76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3. «Беспорядочно отстреливаясь, шюцкоровцы отступили в лес… Этой же ночью встретился с врагом и первый отряд, вышедший к Вознесенскому тракту». Из воспоминаний о первых столкновениях с противником недалеко от села Ошта. </w:t>
      </w:r>
    </w:p>
    <w:p w14:paraId="77000000">
      <w:pPr>
        <w:ind w:firstLine="567" w:left="0"/>
        <w:jc w:val="both"/>
        <w:rPr>
          <w:sz w:val="24"/>
        </w:rPr>
      </w:pPr>
      <w:r>
        <w:rPr>
          <w:sz w:val="24"/>
        </w:rPr>
        <w:t>Внимание, вопрос! Кто такие шюцкоровцы? Время!</w:t>
      </w:r>
    </w:p>
    <w:p w14:paraId="78000000">
      <w:pPr>
        <w:ind w:firstLine="567" w:left="0"/>
        <w:jc w:val="both"/>
        <w:rPr>
          <w:sz w:val="24"/>
        </w:rPr>
      </w:pPr>
      <w:r>
        <w:rPr>
          <w:sz w:val="24"/>
        </w:rPr>
        <w:t>Ответ: финская военная полиция/военизированные силы самообороны Финляндии.</w:t>
      </w:r>
    </w:p>
    <w:p w14:paraId="79000000">
      <w:pPr>
        <w:ind w:firstLine="567" w:left="0"/>
        <w:jc w:val="both"/>
        <w:rPr>
          <w:sz w:val="24"/>
        </w:rPr>
      </w:pPr>
    </w:p>
    <w:p w14:paraId="7A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4. Оштинскую землю в годы Великой Отечественной войны и несколько послевоенных лет иронично сравнивали с булочкой с изюмом. </w:t>
      </w:r>
    </w:p>
    <w:p w14:paraId="7B000000">
      <w:pPr>
        <w:ind w:firstLine="567" w:left="0"/>
        <w:jc w:val="both"/>
        <w:rPr>
          <w:sz w:val="24"/>
        </w:rPr>
      </w:pPr>
      <w:r>
        <w:rPr>
          <w:sz w:val="24"/>
        </w:rPr>
        <w:t>Внимание, вопрос! С чем связано данное сравнение? Время!</w:t>
      </w:r>
    </w:p>
    <w:p w14:paraId="7C000000">
      <w:pPr>
        <w:ind w:firstLine="567" w:left="0"/>
        <w:jc w:val="both"/>
        <w:rPr>
          <w:sz w:val="24"/>
        </w:rPr>
      </w:pPr>
      <w:r>
        <w:rPr>
          <w:sz w:val="24"/>
        </w:rPr>
        <w:t>Ответ: территория района была заминирована армией противника и нашими подразделениями.</w:t>
      </w:r>
    </w:p>
    <w:p w14:paraId="7D000000">
      <w:pPr>
        <w:ind w:firstLine="567" w:left="0"/>
        <w:jc w:val="both"/>
        <w:rPr>
          <w:sz w:val="24"/>
        </w:rPr>
      </w:pPr>
    </w:p>
    <w:p w14:paraId="7E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5. Этот генерал-лейтенант русской императорской армии выступал в годы Великой Отечественной войны на стороне противника Красной армии, был командующим армией Финляндии. </w:t>
      </w:r>
    </w:p>
    <w:p w14:paraId="7F000000">
      <w:pPr>
        <w:ind w:firstLine="567" w:left="0"/>
        <w:jc w:val="both"/>
        <w:rPr>
          <w:sz w:val="24"/>
        </w:rPr>
      </w:pPr>
      <w:r>
        <w:rPr>
          <w:sz w:val="24"/>
        </w:rPr>
        <w:t>Внимание, вопрос! Как звали этого генерала? Время!</w:t>
      </w:r>
    </w:p>
    <w:p w14:paraId="80000000">
      <w:pPr>
        <w:ind w:firstLine="567" w:left="0"/>
        <w:jc w:val="both"/>
        <w:rPr>
          <w:sz w:val="24"/>
        </w:rPr>
      </w:pPr>
      <w:r>
        <w:rPr>
          <w:sz w:val="24"/>
        </w:rPr>
        <w:t>Ответ: Густав Карлович Маннергейм.</w:t>
      </w:r>
    </w:p>
    <w:p w14:paraId="81000000">
      <w:pPr>
        <w:ind w:firstLine="567" w:left="0"/>
        <w:jc w:val="both"/>
        <w:rPr>
          <w:sz w:val="24"/>
        </w:rPr>
      </w:pPr>
    </w:p>
    <w:p w14:paraId="82000000">
      <w:pPr>
        <w:ind w:firstLine="567" w:left="0"/>
        <w:jc w:val="both"/>
        <w:rPr>
          <w:sz w:val="24"/>
        </w:rPr>
      </w:pPr>
      <w:r>
        <w:rPr>
          <w:sz w:val="24"/>
        </w:rPr>
        <w:t>6. Один старый фронтовик сказал: «И Ивана, и Иоганна, и Йоханнеса – земля, в которой они лежат</w:t>
      </w:r>
      <w:r>
        <w:rPr>
          <w:sz w:val="24"/>
        </w:rPr>
        <w:t>,</w:t>
      </w:r>
      <w:r>
        <w:rPr>
          <w:sz w:val="24"/>
        </w:rPr>
        <w:t>…»</w:t>
      </w:r>
    </w:p>
    <w:p w14:paraId="83000000">
      <w:pPr>
        <w:ind w:firstLine="567" w:left="0"/>
        <w:jc w:val="both"/>
        <w:rPr>
          <w:sz w:val="24"/>
        </w:rPr>
      </w:pPr>
      <w:r>
        <w:rPr>
          <w:sz w:val="24"/>
        </w:rPr>
        <w:t>Внимание, вопрос! Чем заканчивается фраза? Время!</w:t>
      </w:r>
    </w:p>
    <w:p w14:paraId="84000000">
      <w:pPr>
        <w:ind w:firstLine="567" w:left="0"/>
        <w:jc w:val="both"/>
        <w:rPr>
          <w:sz w:val="24"/>
        </w:rPr>
      </w:pPr>
      <w:r>
        <w:rPr>
          <w:sz w:val="24"/>
        </w:rPr>
        <w:t>Ответ: помирила.</w:t>
      </w:r>
    </w:p>
    <w:p w14:paraId="85000000">
      <w:pPr>
        <w:ind w:firstLine="567" w:left="0"/>
        <w:jc w:val="both"/>
        <w:rPr>
          <w:sz w:val="24"/>
        </w:rPr>
      </w:pPr>
    </w:p>
    <w:p w14:paraId="86000000">
      <w:pPr>
        <w:ind w:firstLine="567" w:left="0"/>
        <w:jc w:val="both"/>
        <w:rPr>
          <w:sz w:val="24"/>
        </w:rPr>
      </w:pPr>
      <w:r>
        <w:rPr>
          <w:sz w:val="24"/>
        </w:rPr>
        <w:t>7. После взятия немцами Тихвина председатель Президиума Верховного Совета СССР</w:t>
      </w:r>
    </w:p>
    <w:p w14:paraId="87000000">
      <w:pPr>
        <w:ind w:firstLine="567" w:left="0"/>
        <w:jc w:val="both"/>
        <w:rPr>
          <w:sz w:val="24"/>
        </w:rPr>
      </w:pPr>
      <w:r>
        <w:rPr>
          <w:sz w:val="24"/>
        </w:rPr>
        <w:t>М.И. Калинин писал И.В. Сталину: «Трудности в положении Ленинграда и опасность для него, видимо, увеличиваются. Немцы, очевидно, ведут линию дальнего прицела и метят в Вологду, чтобы отрезать от нас непосредственную связь с …»</w:t>
      </w:r>
    </w:p>
    <w:p w14:paraId="88000000">
      <w:pPr>
        <w:ind w:firstLine="567" w:left="0"/>
        <w:jc w:val="both"/>
        <w:rPr>
          <w:sz w:val="24"/>
        </w:rPr>
      </w:pPr>
      <w:r>
        <w:rPr>
          <w:sz w:val="24"/>
        </w:rPr>
        <w:t>Внимание, вопрос! Чем заканчивалось сообщение М.И. Калинина? Время!</w:t>
      </w:r>
    </w:p>
    <w:p w14:paraId="89000000">
      <w:pPr>
        <w:ind w:firstLine="567" w:left="0"/>
        <w:jc w:val="both"/>
        <w:rPr>
          <w:sz w:val="24"/>
        </w:rPr>
      </w:pPr>
      <w:r>
        <w:rPr>
          <w:sz w:val="24"/>
        </w:rPr>
        <w:t>Ответ: Америкой.</w:t>
      </w:r>
    </w:p>
    <w:p w14:paraId="8A000000">
      <w:pPr>
        <w:ind w:firstLine="567" w:left="0"/>
        <w:contextualSpacing w:val="1"/>
        <w:jc w:val="both"/>
        <w:rPr>
          <w:sz w:val="24"/>
        </w:rPr>
      </w:pPr>
    </w:p>
    <w:p w14:paraId="8B000000">
      <w:pPr>
        <w:ind w:firstLine="567" w:left="0"/>
        <w:jc w:val="both"/>
        <w:rPr>
          <w:sz w:val="24"/>
        </w:rPr>
      </w:pPr>
      <w:r>
        <w:rPr>
          <w:sz w:val="24"/>
        </w:rPr>
        <w:t>8. Бригадир одной из Оштинских молодежных фронтовых бригад Павшукова писала в своем личном дневнике «8-го числа уже работали от передовой метрах в 250–300-х. Из-за сильного артогня пришлось два раза отрываться от работы. Несмотря на это, норму выполнили на 130 %».</w:t>
      </w:r>
    </w:p>
    <w:p w14:paraId="8C000000">
      <w:pPr>
        <w:ind w:firstLine="567" w:left="0"/>
        <w:jc w:val="both"/>
        <w:rPr>
          <w:sz w:val="24"/>
        </w:rPr>
      </w:pPr>
      <w:r>
        <w:rPr>
          <w:sz w:val="24"/>
        </w:rPr>
        <w:t>Внимание, вопрос! О какой работе писала девушка? Время!</w:t>
      </w:r>
    </w:p>
    <w:p w14:paraId="8D000000">
      <w:pPr>
        <w:ind w:firstLine="567" w:left="0"/>
        <w:jc w:val="both"/>
        <w:rPr>
          <w:sz w:val="24"/>
        </w:rPr>
      </w:pPr>
      <w:r>
        <w:rPr>
          <w:sz w:val="24"/>
        </w:rPr>
        <w:t>Ответ: уборка урожая.</w:t>
      </w:r>
    </w:p>
    <w:p w14:paraId="8E000000">
      <w:pPr>
        <w:tabs>
          <w:tab w:leader="none" w:pos="6096" w:val="left"/>
        </w:tabs>
        <w:ind w:firstLine="567" w:left="0"/>
        <w:jc w:val="both"/>
        <w:rPr>
          <w:sz w:val="24"/>
        </w:rPr>
      </w:pPr>
    </w:p>
    <w:p w14:paraId="8F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9. Свою 7-ю симфонию этот известный советский композитор посвятил событиям 1941 года и Ленинграду, в котором композитор застал первые дни блокады. Симфония получила название «Ленинградская». В блокадном </w:t>
      </w:r>
      <w:r>
        <w:rPr>
          <w:sz w:val="24"/>
        </w:rPr>
        <w:t xml:space="preserve">Ленинграде симфония прозвучала </w:t>
      </w:r>
      <w:r>
        <w:rPr>
          <w:sz w:val="24"/>
        </w:rPr>
        <w:t>9 августа 1942 года, это стало важным событием в жизни сражающегося города. Итак, звучит 7-я симфония.</w:t>
      </w:r>
    </w:p>
    <w:p w14:paraId="90000000">
      <w:pPr>
        <w:ind w:firstLine="567" w:left="0"/>
        <w:jc w:val="both"/>
        <w:rPr>
          <w:sz w:val="24"/>
        </w:rPr>
      </w:pPr>
      <w:r>
        <w:rPr>
          <w:sz w:val="24"/>
        </w:rPr>
        <w:t>Внимание, вопрос! О каком композиторе идет речь? Время!</w:t>
      </w:r>
    </w:p>
    <w:p w14:paraId="91000000">
      <w:pPr>
        <w:ind w:firstLine="567" w:left="0"/>
        <w:jc w:val="both"/>
        <w:rPr>
          <w:rFonts w:ascii="Calibri" w:hAnsi="Calibri"/>
          <w:sz w:val="22"/>
        </w:rPr>
      </w:pPr>
      <w:r>
        <w:rPr>
          <w:sz w:val="24"/>
        </w:rPr>
        <w:t>Ответ: Дмитрий Дмитриевич Шостакович</w:t>
      </w:r>
      <w:r>
        <w:rPr>
          <w:rFonts w:ascii="Calibri" w:hAnsi="Calibri"/>
          <w:sz w:val="22"/>
        </w:rPr>
        <w:t>.</w:t>
      </w:r>
    </w:p>
    <w:p w14:paraId="92000000">
      <w:pPr>
        <w:tabs>
          <w:tab w:leader="none" w:pos="6096" w:val="left"/>
        </w:tabs>
        <w:ind w:firstLine="567" w:left="0"/>
        <w:jc w:val="both"/>
        <w:rPr>
          <w:sz w:val="24"/>
        </w:rPr>
      </w:pPr>
    </w:p>
    <w:p w14:paraId="93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10. Он был организован спустя 2 дня после начала военных действий и располагался во втором корпусе Вологодского технического университета, где раньше находилась 27-я школа. Только в 1943 году сюда доставили более 72 тысяч солдат. </w:t>
      </w:r>
    </w:p>
    <w:p w14:paraId="94000000">
      <w:pPr>
        <w:ind w:firstLine="567" w:left="0"/>
        <w:jc w:val="both"/>
        <w:rPr>
          <w:sz w:val="24"/>
        </w:rPr>
      </w:pPr>
      <w:r>
        <w:rPr>
          <w:sz w:val="24"/>
        </w:rPr>
        <w:t>Внимание, вопрос! О чем идет речь? Время!</w:t>
      </w:r>
    </w:p>
    <w:p w14:paraId="95000000">
      <w:pPr>
        <w:tabs>
          <w:tab w:leader="none" w:pos="6096" w:val="left"/>
        </w:tabs>
        <w:ind w:firstLine="567" w:left="0"/>
        <w:jc w:val="both"/>
        <w:rPr>
          <w:sz w:val="24"/>
        </w:rPr>
      </w:pPr>
      <w:r>
        <w:rPr>
          <w:sz w:val="24"/>
        </w:rPr>
        <w:t>Ответ: эвакуационный госпиталь.</w:t>
      </w:r>
    </w:p>
    <w:p w14:paraId="96000000">
      <w:pPr>
        <w:tabs>
          <w:tab w:leader="none" w:pos="1815" w:val="left"/>
        </w:tabs>
        <w:ind w:firstLine="567" w:left="0"/>
        <w:contextualSpacing w:val="1"/>
        <w:jc w:val="both"/>
        <w:rPr>
          <w:sz w:val="24"/>
        </w:rPr>
      </w:pPr>
    </w:p>
    <w:p w14:paraId="97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11. Эта территория на границе Вологодского и Шекснинского районов в 30-е годы </w:t>
      </w:r>
      <w:r>
        <w:rPr>
          <w:sz w:val="24"/>
        </w:rPr>
        <w:br/>
      </w:r>
      <w:r>
        <w:rPr>
          <w:sz w:val="24"/>
        </w:rPr>
        <w:t>XX века стала местом дислокации пехотного, артиллерийского, кавалерийского, танкового полков. В годы Великой Отечественной войны здесь проходили переформирования части и соединения, прибывавшие с фронта, а юноши и девушки со всего северо-запада, призванные в армию, проходили подготовку. Здесь была сформирована 286-я стрелковая дивизия, охранявшая Дорогу жизни к блокадному Ленинграду.</w:t>
      </w:r>
      <w:r>
        <w:rPr>
          <w:rFonts w:ascii="Calibri" w:hAnsi="Calibri"/>
          <w:sz w:val="22"/>
        </w:rPr>
        <w:t xml:space="preserve"> </w:t>
      </w:r>
    </w:p>
    <w:p w14:paraId="98000000">
      <w:pPr>
        <w:tabs>
          <w:tab w:leader="none" w:pos="6096" w:val="left"/>
        </w:tabs>
        <w:ind w:firstLine="567" w:left="0"/>
        <w:jc w:val="both"/>
        <w:rPr>
          <w:sz w:val="24"/>
        </w:rPr>
      </w:pPr>
      <w:r>
        <w:rPr>
          <w:sz w:val="24"/>
        </w:rPr>
        <w:t>Внимание, вопрос! О каком месте идет речь? Время!</w:t>
      </w:r>
    </w:p>
    <w:p w14:paraId="99000000">
      <w:pPr>
        <w:tabs>
          <w:tab w:leader="none" w:pos="6096" w:val="left"/>
        </w:tabs>
        <w:ind w:firstLine="567" w:left="0"/>
        <w:jc w:val="both"/>
        <w:rPr>
          <w:sz w:val="24"/>
        </w:rPr>
      </w:pPr>
      <w:r>
        <w:rPr>
          <w:sz w:val="24"/>
        </w:rPr>
        <w:t>Ответ: Кущубский полигон.</w:t>
      </w:r>
    </w:p>
    <w:p w14:paraId="9A000000">
      <w:pPr>
        <w:tabs>
          <w:tab w:leader="none" w:pos="1815" w:val="left"/>
        </w:tabs>
        <w:ind/>
        <w:contextualSpacing w:val="1"/>
        <w:jc w:val="center"/>
        <w:rPr>
          <w:b w:val="1"/>
          <w:sz w:val="24"/>
        </w:rPr>
      </w:pPr>
    </w:p>
    <w:p w14:paraId="9B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Список информационных ресурсов, использованных при </w:t>
      </w:r>
    </w:p>
    <w:p w14:paraId="9C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подготовке методических материалов</w:t>
      </w:r>
    </w:p>
    <w:p w14:paraId="9D000000">
      <w:pPr>
        <w:rPr>
          <w:b w:val="1"/>
          <w:sz w:val="24"/>
        </w:rPr>
      </w:pPr>
    </w:p>
    <w:p w14:paraId="9E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1. Вологда военных лет [Электронный ресурс]. – </w:t>
      </w:r>
      <w:r>
        <w:rPr>
          <w:sz w:val="24"/>
        </w:rPr>
        <w:t>URL</w:t>
      </w:r>
      <w:r>
        <w:rPr>
          <w:sz w:val="24"/>
        </w:rPr>
        <w:t xml:space="preserve">: </w:t>
      </w:r>
      <w:r>
        <w:rPr>
          <w:sz w:val="24"/>
        </w:rPr>
        <w:t>http</w:t>
      </w:r>
      <w:r>
        <w:rPr>
          <w:sz w:val="24"/>
        </w:rPr>
        <w:t>://</w:t>
      </w:r>
      <w:r>
        <w:rPr>
          <w:sz w:val="24"/>
        </w:rPr>
        <w:t>nason</w:t>
      </w:r>
      <w:r>
        <w:rPr>
          <w:sz w:val="24"/>
        </w:rPr>
        <w:t>.</w:t>
      </w:r>
      <w:r>
        <w:rPr>
          <w:sz w:val="24"/>
        </w:rPr>
        <w:t>ru</w:t>
      </w:r>
      <w:r>
        <w:rPr>
          <w:sz w:val="24"/>
        </w:rPr>
        <w:t>/</w:t>
      </w:r>
      <w:r>
        <w:rPr>
          <w:sz w:val="24"/>
        </w:rPr>
        <w:t>voenlet</w:t>
      </w:r>
      <w:r>
        <w:rPr>
          <w:sz w:val="24"/>
        </w:rPr>
        <w:t>4/ (дата обращения: 18.05.2017).</w:t>
      </w:r>
    </w:p>
    <w:p w14:paraId="9F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2. Вологжане в годы Великой Отечественной войны [Электронный ресурс]. – </w:t>
      </w:r>
      <w:r>
        <w:rPr>
          <w:sz w:val="24"/>
        </w:rPr>
        <w:t>URL</w:t>
      </w:r>
      <w:r>
        <w:rPr>
          <w:sz w:val="24"/>
        </w:rPr>
        <w:t xml:space="preserve">: </w:t>
      </w:r>
      <w:r>
        <w:rPr>
          <w:sz w:val="24"/>
        </w:rPr>
        <w:t>http</w:t>
      </w:r>
      <w:r>
        <w:rPr>
          <w:sz w:val="24"/>
        </w:rPr>
        <w:t>://</w:t>
      </w:r>
      <w:r>
        <w:rPr>
          <w:sz w:val="24"/>
        </w:rPr>
        <w:t>vologda</w:t>
      </w:r>
      <w:r>
        <w:rPr>
          <w:sz w:val="24"/>
        </w:rPr>
        <w:t>-</w:t>
      </w:r>
      <w:r>
        <w:rPr>
          <w:sz w:val="24"/>
        </w:rPr>
        <w:t>oblast</w:t>
      </w:r>
      <w:r>
        <w:rPr>
          <w:sz w:val="24"/>
        </w:rPr>
        <w:t>.</w:t>
      </w:r>
      <w:r>
        <w:rPr>
          <w:sz w:val="24"/>
        </w:rPr>
        <w:t>ru</w:t>
      </w:r>
      <w:r>
        <w:rPr>
          <w:sz w:val="24"/>
        </w:rPr>
        <w:t>/</w:t>
      </w:r>
      <w:r>
        <w:rPr>
          <w:sz w:val="24"/>
        </w:rPr>
        <w:t>o</w:t>
      </w:r>
      <w:r>
        <w:rPr>
          <w:sz w:val="24"/>
        </w:rPr>
        <w:t>_</w:t>
      </w:r>
      <w:r>
        <w:rPr>
          <w:sz w:val="24"/>
        </w:rPr>
        <w:t>regione</w:t>
      </w:r>
      <w:r>
        <w:rPr>
          <w:sz w:val="24"/>
        </w:rPr>
        <w:t>/</w:t>
      </w:r>
      <w:r>
        <w:rPr>
          <w:sz w:val="24"/>
        </w:rPr>
        <w:t>istoriya</w:t>
      </w:r>
      <w:r>
        <w:rPr>
          <w:sz w:val="24"/>
        </w:rPr>
        <w:t>/</w:t>
      </w:r>
      <w:r>
        <w:rPr>
          <w:sz w:val="24"/>
        </w:rPr>
        <w:t>vologzhane</w:t>
      </w:r>
      <w:r>
        <w:rPr>
          <w:sz w:val="24"/>
        </w:rPr>
        <w:t>_</w:t>
      </w:r>
      <w:r>
        <w:rPr>
          <w:sz w:val="24"/>
        </w:rPr>
        <w:t>v</w:t>
      </w:r>
      <w:r>
        <w:rPr>
          <w:sz w:val="24"/>
        </w:rPr>
        <w:t>_</w:t>
      </w:r>
      <w:r>
        <w:rPr>
          <w:sz w:val="24"/>
        </w:rPr>
        <w:t>gody</w:t>
      </w:r>
      <w:r>
        <w:rPr>
          <w:sz w:val="24"/>
        </w:rPr>
        <w:t>_</w:t>
      </w:r>
      <w:r>
        <w:rPr>
          <w:sz w:val="24"/>
        </w:rPr>
        <w:t>velikoy</w:t>
      </w:r>
      <w:r>
        <w:rPr>
          <w:sz w:val="24"/>
        </w:rPr>
        <w:t>_</w:t>
      </w:r>
      <w:r>
        <w:rPr>
          <w:sz w:val="24"/>
        </w:rPr>
        <w:t>otechestvennoy</w:t>
      </w:r>
      <w:r>
        <w:rPr>
          <w:sz w:val="24"/>
        </w:rPr>
        <w:t>_</w:t>
      </w:r>
      <w:r>
        <w:rPr>
          <w:sz w:val="24"/>
        </w:rPr>
        <w:t>voyny</w:t>
      </w:r>
      <w:r>
        <w:rPr>
          <w:sz w:val="24"/>
        </w:rPr>
        <w:t>/ (дата обращения: 18.05.2017).</w:t>
      </w:r>
    </w:p>
    <w:p w14:paraId="A0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3. Вологодская область в годы Великой Отечественной войны [Электронный </w:t>
      </w:r>
      <w:r>
        <w:rPr>
          <w:sz w:val="24"/>
        </w:rPr>
        <w:br/>
      </w:r>
      <w:r>
        <w:rPr>
          <w:sz w:val="24"/>
        </w:rPr>
        <w:t xml:space="preserve">ресурс]. – </w:t>
      </w:r>
      <w:r>
        <w:rPr>
          <w:sz w:val="24"/>
        </w:rPr>
        <w:t>URL</w:t>
      </w:r>
      <w:r>
        <w:rPr>
          <w:sz w:val="24"/>
        </w:rPr>
        <w:t>: http://cherepovets-kp.ucoz.org/publ/28-1-0-183 (дата обращения: 18.05.2017).</w:t>
      </w:r>
    </w:p>
    <w:p w14:paraId="A1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4. Кущуба – кузница военных кадров [Электронный ресурс]. – </w:t>
      </w:r>
      <w:r>
        <w:rPr>
          <w:sz w:val="24"/>
        </w:rPr>
        <w:t>URL</w:t>
      </w:r>
      <w:r>
        <w:rPr>
          <w:sz w:val="24"/>
        </w:rPr>
        <w:t xml:space="preserve">: </w:t>
      </w:r>
      <w:r>
        <w:rPr>
          <w:sz w:val="24"/>
        </w:rPr>
        <w:t>http</w:t>
      </w:r>
      <w:r>
        <w:rPr>
          <w:sz w:val="24"/>
        </w:rPr>
        <w:t>://</w:t>
      </w:r>
      <w:r>
        <w:rPr>
          <w:sz w:val="24"/>
        </w:rPr>
        <w:t>zwezda</w:t>
      </w:r>
      <w:r>
        <w:rPr>
          <w:sz w:val="24"/>
        </w:rPr>
        <w:t>.</w:t>
      </w:r>
      <w:r>
        <w:rPr>
          <w:sz w:val="24"/>
        </w:rPr>
        <w:t>net</w:t>
      </w:r>
      <w:r>
        <w:rPr>
          <w:sz w:val="24"/>
        </w:rPr>
        <w:t>/</w:t>
      </w:r>
      <w:r>
        <w:rPr>
          <w:sz w:val="24"/>
        </w:rPr>
        <w:t>article</w:t>
      </w:r>
      <w:r>
        <w:rPr>
          <w:sz w:val="24"/>
        </w:rPr>
        <w:t>/2014/05/25/</w:t>
      </w:r>
      <w:r>
        <w:rPr>
          <w:sz w:val="24"/>
        </w:rPr>
        <w:t>kushchuba</w:t>
      </w:r>
      <w:r>
        <w:rPr>
          <w:sz w:val="24"/>
        </w:rPr>
        <w:t>-</w:t>
      </w:r>
      <w:r>
        <w:rPr>
          <w:sz w:val="24"/>
        </w:rPr>
        <w:t>kuznica</w:t>
      </w:r>
      <w:r>
        <w:rPr>
          <w:sz w:val="24"/>
        </w:rPr>
        <w:t>-</w:t>
      </w:r>
      <w:r>
        <w:rPr>
          <w:sz w:val="24"/>
        </w:rPr>
        <w:t>voennyh</w:t>
      </w:r>
      <w:r>
        <w:rPr>
          <w:sz w:val="24"/>
        </w:rPr>
        <w:t>-</w:t>
      </w:r>
      <w:r>
        <w:rPr>
          <w:sz w:val="24"/>
        </w:rPr>
        <w:t>kadrov</w:t>
      </w:r>
      <w:r>
        <w:rPr>
          <w:sz w:val="24"/>
        </w:rPr>
        <w:t xml:space="preserve"> (дата обращения: 18.05.2017).</w:t>
      </w:r>
    </w:p>
    <w:p w14:paraId="A2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5. Оштинская оборона [Электронный ресурс]. – </w:t>
      </w:r>
      <w:r>
        <w:rPr>
          <w:sz w:val="24"/>
        </w:rPr>
        <w:t>URL</w:t>
      </w:r>
      <w:r>
        <w:rPr>
          <w:sz w:val="24"/>
        </w:rPr>
        <w:t xml:space="preserve">: </w:t>
      </w:r>
      <w:r>
        <w:rPr>
          <w:sz w:val="24"/>
        </w:rPr>
        <w:t>http</w:t>
      </w:r>
      <w:r>
        <w:rPr>
          <w:sz w:val="24"/>
        </w:rPr>
        <w:t>://</w:t>
      </w:r>
      <w:r>
        <w:rPr>
          <w:sz w:val="24"/>
        </w:rPr>
        <w:t>vologda</w:t>
      </w:r>
      <w:r>
        <w:rPr>
          <w:sz w:val="24"/>
        </w:rPr>
        <w:t>-</w:t>
      </w:r>
      <w:r>
        <w:rPr>
          <w:sz w:val="24"/>
        </w:rPr>
        <w:t>portal</w:t>
      </w:r>
      <w:r>
        <w:rPr>
          <w:sz w:val="24"/>
        </w:rPr>
        <w:t>.</w:t>
      </w:r>
      <w:r>
        <w:rPr>
          <w:sz w:val="24"/>
        </w:rPr>
        <w:t>ru</w:t>
      </w:r>
      <w:r>
        <w:rPr>
          <w:sz w:val="24"/>
        </w:rPr>
        <w:t>/</w:t>
      </w:r>
      <w:r>
        <w:rPr>
          <w:sz w:val="24"/>
        </w:rPr>
        <w:t>o</w:t>
      </w:r>
      <w:r>
        <w:rPr>
          <w:sz w:val="24"/>
        </w:rPr>
        <w:t>_</w:t>
      </w:r>
      <w:r>
        <w:rPr>
          <w:sz w:val="24"/>
        </w:rPr>
        <w:t>gorode</w:t>
      </w:r>
      <w:r>
        <w:rPr>
          <w:sz w:val="24"/>
        </w:rPr>
        <w:t>/</w:t>
      </w:r>
      <w:r>
        <w:rPr>
          <w:sz w:val="24"/>
        </w:rPr>
        <w:t>index</w:t>
      </w:r>
      <w:r>
        <w:rPr>
          <w:sz w:val="24"/>
        </w:rPr>
        <w:t>.</w:t>
      </w:r>
      <w:r>
        <w:rPr>
          <w:sz w:val="24"/>
        </w:rPr>
        <w:t>php</w:t>
      </w:r>
      <w:r>
        <w:rPr>
          <w:sz w:val="24"/>
        </w:rPr>
        <w:t>?</w:t>
      </w:r>
      <w:r>
        <w:rPr>
          <w:sz w:val="24"/>
        </w:rPr>
        <w:t>ID</w:t>
      </w:r>
      <w:r>
        <w:rPr>
          <w:sz w:val="24"/>
        </w:rPr>
        <w:t>=65552&amp;</w:t>
      </w:r>
      <w:r>
        <w:rPr>
          <w:sz w:val="24"/>
        </w:rPr>
        <w:t>SECTION</w:t>
      </w:r>
      <w:r>
        <w:rPr>
          <w:sz w:val="24"/>
        </w:rPr>
        <w:t>_</w:t>
      </w:r>
      <w:r>
        <w:rPr>
          <w:sz w:val="24"/>
        </w:rPr>
        <w:t>ID</w:t>
      </w:r>
      <w:r>
        <w:rPr>
          <w:sz w:val="24"/>
        </w:rPr>
        <w:t>=4246 (дата обращения: 18.05.2017).</w:t>
      </w:r>
    </w:p>
    <w:p w14:paraId="A3000000">
      <w:pPr>
        <w:ind w:firstLine="567" w:left="0"/>
        <w:jc w:val="both"/>
        <w:rPr>
          <w:sz w:val="24"/>
        </w:rPr>
      </w:pPr>
      <w:r>
        <w:rPr>
          <w:sz w:val="24"/>
        </w:rPr>
        <w:t xml:space="preserve">6. Урок Памяти. Огневой рубеж Вологодской области – Оштинская оборона [Электронный ресурс]. – </w:t>
      </w:r>
      <w:r>
        <w:rPr>
          <w:sz w:val="24"/>
        </w:rPr>
        <w:t>URL</w:t>
      </w:r>
      <w:r>
        <w:rPr>
          <w:sz w:val="24"/>
        </w:rPr>
        <w:t xml:space="preserve">: </w:t>
      </w:r>
      <w:r>
        <w:rPr>
          <w:sz w:val="24"/>
        </w:rPr>
        <w:t>https</w:t>
      </w:r>
      <w:r>
        <w:rPr>
          <w:sz w:val="24"/>
        </w:rPr>
        <w:t>://</w:t>
      </w:r>
      <w:r>
        <w:rPr>
          <w:sz w:val="24"/>
        </w:rPr>
        <w:t>pedtehno</w:t>
      </w:r>
      <w:r>
        <w:rPr>
          <w:sz w:val="24"/>
        </w:rPr>
        <w:t>.</w:t>
      </w:r>
      <w:r>
        <w:rPr>
          <w:sz w:val="24"/>
        </w:rPr>
        <w:t>ru</w:t>
      </w:r>
      <w:r>
        <w:rPr>
          <w:sz w:val="24"/>
        </w:rPr>
        <w:t>/</w:t>
      </w:r>
      <w:r>
        <w:rPr>
          <w:sz w:val="24"/>
        </w:rPr>
        <w:t>content</w:t>
      </w:r>
      <w:r>
        <w:rPr>
          <w:sz w:val="24"/>
        </w:rPr>
        <w:t>/</w:t>
      </w:r>
      <w:r>
        <w:rPr>
          <w:sz w:val="24"/>
        </w:rPr>
        <w:t>urok</w:t>
      </w:r>
      <w:r>
        <w:rPr>
          <w:sz w:val="24"/>
        </w:rPr>
        <w:t>-</w:t>
      </w:r>
      <w:r>
        <w:rPr>
          <w:sz w:val="24"/>
        </w:rPr>
        <w:t>pamyati</w:t>
      </w:r>
      <w:r>
        <w:rPr>
          <w:sz w:val="24"/>
        </w:rPr>
        <w:t>-</w:t>
      </w:r>
      <w:r>
        <w:rPr>
          <w:sz w:val="24"/>
        </w:rPr>
        <w:t>ognevoy</w:t>
      </w:r>
      <w:r>
        <w:rPr>
          <w:sz w:val="24"/>
        </w:rPr>
        <w:t>-</w:t>
      </w:r>
      <w:r>
        <w:rPr>
          <w:sz w:val="24"/>
        </w:rPr>
        <w:t>rubezh</w:t>
      </w:r>
      <w:r>
        <w:rPr>
          <w:sz w:val="24"/>
        </w:rPr>
        <w:t>-</w:t>
      </w:r>
      <w:r>
        <w:rPr>
          <w:sz w:val="24"/>
        </w:rPr>
        <w:t>vologodskoy</w:t>
      </w:r>
      <w:r>
        <w:rPr>
          <w:sz w:val="24"/>
        </w:rPr>
        <w:t>-</w:t>
      </w:r>
      <w:r>
        <w:rPr>
          <w:sz w:val="24"/>
        </w:rPr>
        <w:t>oblasti</w:t>
      </w:r>
      <w:r>
        <w:rPr>
          <w:sz w:val="24"/>
        </w:rPr>
        <w:t>-</w:t>
      </w:r>
      <w:r>
        <w:rPr>
          <w:sz w:val="24"/>
        </w:rPr>
        <w:t>oshtinskaya</w:t>
      </w:r>
      <w:r>
        <w:rPr>
          <w:sz w:val="24"/>
        </w:rPr>
        <w:t>-</w:t>
      </w:r>
      <w:r>
        <w:rPr>
          <w:sz w:val="24"/>
        </w:rPr>
        <w:t>oborona</w:t>
      </w:r>
      <w:r>
        <w:rPr>
          <w:sz w:val="24"/>
        </w:rPr>
        <w:t xml:space="preserve"> (дата обращения: 18.05.2017).</w:t>
      </w:r>
    </w:p>
    <w:p w14:paraId="A4000000">
      <w:pPr>
        <w:ind w:firstLine="567" w:left="0"/>
        <w:rPr>
          <w:b w:val="1"/>
          <w:sz w:val="24"/>
        </w:rPr>
      </w:pPr>
    </w:p>
    <w:p w14:paraId="A5000000">
      <w:pPr>
        <w:ind/>
        <w:jc w:val="right"/>
        <w:rPr>
          <w:sz w:val="24"/>
        </w:rPr>
      </w:pPr>
      <w:r>
        <w:br w:type="page"/>
      </w:r>
      <w:r>
        <w:rPr>
          <w:sz w:val="24"/>
        </w:rPr>
        <w:t>Приложение</w:t>
      </w:r>
      <w:r>
        <w:rPr>
          <w:sz w:val="24"/>
        </w:rPr>
        <w:t xml:space="preserve"> </w:t>
      </w:r>
    </w:p>
    <w:p w14:paraId="A6000000">
      <w:pPr>
        <w:ind/>
        <w:jc w:val="right"/>
        <w:rPr>
          <w:sz w:val="24"/>
        </w:rPr>
      </w:pPr>
    </w:p>
    <w:p w14:paraId="A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Фотография к вопросу№ 8 </w:t>
      </w:r>
      <w:r>
        <w:rPr>
          <w:b w:val="1"/>
          <w:sz w:val="24"/>
        </w:rPr>
        <w:t>I</w:t>
      </w:r>
      <w:r>
        <w:rPr>
          <w:b w:val="1"/>
          <w:sz w:val="24"/>
        </w:rPr>
        <w:t xml:space="preserve"> тура</w:t>
      </w:r>
    </w:p>
    <w:p w14:paraId="A8000000">
      <w:pPr>
        <w:ind/>
        <w:jc w:val="right"/>
        <w:rPr>
          <w:sz w:val="24"/>
        </w:rPr>
      </w:pPr>
    </w:p>
    <w:p w14:paraId="A9000000">
      <w:pPr>
        <w:ind/>
        <w:jc w:val="both"/>
        <w:rPr>
          <w:sz w:val="24"/>
        </w:rPr>
      </w:pPr>
      <w:r>
        <w:rPr>
          <w:sz w:val="24"/>
        </w:rPr>
        <w:t>Здание по адресу: г. Вологда, ул. Сергея Орлова, д. 1, где в годы Великой Отечественной войны располагался штаб 59-й резервной армии.</w:t>
      </w:r>
    </w:p>
    <w:p w14:paraId="AA000000">
      <w:pPr>
        <w:ind/>
        <w:jc w:val="both"/>
        <w:rPr>
          <w:sz w:val="24"/>
        </w:rPr>
      </w:pPr>
    </w:p>
    <w:p w14:paraId="AB000000">
      <w:pPr>
        <w:ind/>
        <w:jc w:val="both"/>
        <w:rPr>
          <w:sz w:val="24"/>
        </w:rPr>
      </w:pPr>
      <w:r>
        <w:rPr>
          <w:sz w:val="24"/>
        </w:rPr>
        <w:drawing>
          <wp:inline>
            <wp:extent cx="5939917" cy="4454906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5939917" cy="445490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AC000000">
      <w:pPr>
        <w:ind w:right="-312"/>
        <w:rPr>
          <w:color w:val="000000"/>
          <w:sz w:val="24"/>
        </w:rPr>
      </w:pPr>
    </w:p>
    <w:sectPr>
      <w:pgSz w:h="16840" w:orient="portrait" w:w="11907"/>
      <w:pgMar w:bottom="1134" w:footer="567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heading 7"/>
    <w:basedOn w:val="Style_1"/>
    <w:next w:val="Style_1"/>
    <w:link w:val="Style_4_ch"/>
    <w:uiPriority w:val="9"/>
    <w:qFormat/>
    <w:pPr>
      <w:spacing w:after="60" w:before="240"/>
      <w:ind/>
      <w:outlineLvl w:val="6"/>
    </w:pPr>
    <w:rPr>
      <w:sz w:val="24"/>
    </w:rPr>
  </w:style>
  <w:style w:styleId="Style_4_ch" w:type="character">
    <w:name w:val="heading 7"/>
    <w:basedOn w:val="Style_1_ch"/>
    <w:link w:val="Style_4"/>
    <w:rPr>
      <w:sz w:val="24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basedOn w:val="Style_1"/>
    <w:next w:val="Style_1"/>
    <w:link w:val="Style_7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7_ch" w:type="character">
    <w:name w:val="heading 3"/>
    <w:basedOn w:val="Style_1_ch"/>
    <w:link w:val="Style_7"/>
    <w:rPr>
      <w:sz w:val="24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basedOn w:val="Style_1"/>
    <w:next w:val="Style_1"/>
    <w:link w:val="Style_10_ch"/>
    <w:uiPriority w:val="9"/>
    <w:qFormat/>
    <w:pPr>
      <w:keepNext w:val="1"/>
      <w:ind/>
      <w:jc w:val="both"/>
      <w:outlineLvl w:val="4"/>
    </w:pPr>
    <w:rPr>
      <w:sz w:val="24"/>
    </w:rPr>
  </w:style>
  <w:style w:styleId="Style_10_ch" w:type="character">
    <w:name w:val="heading 5"/>
    <w:basedOn w:val="Style_1_ch"/>
    <w:link w:val="Style_10"/>
    <w:rPr>
      <w:sz w:val="24"/>
    </w:rPr>
  </w:style>
  <w:style w:styleId="Style_11" w:type="paragraph">
    <w:name w:val="heading 1"/>
    <w:basedOn w:val="Style_1"/>
    <w:next w:val="Style_1"/>
    <w:link w:val="Style_11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1_ch" w:type="character">
    <w:name w:val="heading 1"/>
    <w:basedOn w:val="Style_1_ch"/>
    <w:link w:val="Style_11"/>
    <w:rPr>
      <w:b w:val="1"/>
      <w:spacing w:val="24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Default"/>
    <w:link w:val="Style_16_ch"/>
    <w:rPr>
      <w:color w:val="000000"/>
      <w:sz w:val="24"/>
    </w:rPr>
  </w:style>
  <w:style w:styleId="Style_16_ch" w:type="character">
    <w:name w:val="Default"/>
    <w:link w:val="Style_16"/>
    <w:rPr>
      <w:color w:val="000000"/>
      <w:sz w:val="24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Balloon Text"/>
    <w:basedOn w:val="Style_1"/>
    <w:link w:val="Style_18_ch"/>
    <w:rPr>
      <w:rFonts w:ascii="Tahoma" w:hAnsi="Tahoma"/>
      <w:sz w:val="16"/>
    </w:rPr>
  </w:style>
  <w:style w:styleId="Style_18_ch" w:type="character">
    <w:name w:val="Balloon Text"/>
    <w:basedOn w:val="Style_1_ch"/>
    <w:link w:val="Style_18"/>
    <w:rPr>
      <w:rFonts w:ascii="Tahoma" w:hAnsi="Tahoma"/>
      <w:sz w:val="16"/>
    </w:rPr>
  </w:style>
  <w:style w:styleId="Style_19" w:type="paragraph">
    <w:name w:val="toc 8"/>
    <w:next w:val="Style_1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1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Базовый"/>
    <w:link w:val="Style_22_ch"/>
    <w:pPr>
      <w:tabs>
        <w:tab w:leader="none" w:pos="708" w:val="left"/>
      </w:tabs>
      <w:spacing w:after="200" w:line="276" w:lineRule="auto"/>
      <w:ind/>
    </w:pPr>
  </w:style>
  <w:style w:styleId="Style_22_ch" w:type="character">
    <w:name w:val="Базовый"/>
    <w:link w:val="Style_22"/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basedOn w:val="Style_1"/>
    <w:next w:val="Style_1"/>
    <w:link w:val="Style_24_ch"/>
    <w:uiPriority w:val="9"/>
    <w:qFormat/>
    <w:pPr>
      <w:keepNext w:val="1"/>
      <w:ind/>
      <w:outlineLvl w:val="3"/>
    </w:pPr>
    <w:rPr>
      <w:sz w:val="24"/>
    </w:rPr>
  </w:style>
  <w:style w:styleId="Style_24_ch" w:type="character">
    <w:name w:val="heading 4"/>
    <w:basedOn w:val="Style_1_ch"/>
    <w:link w:val="Style_24"/>
    <w:rPr>
      <w:sz w:val="24"/>
    </w:rPr>
  </w:style>
  <w:style w:styleId="Style_25" w:type="paragraph">
    <w:name w:val="Body Text Indent"/>
    <w:basedOn w:val="Style_1"/>
    <w:link w:val="Style_25_ch"/>
    <w:pPr>
      <w:spacing w:after="120"/>
      <w:ind w:firstLine="0" w:left="283"/>
    </w:pPr>
  </w:style>
  <w:style w:styleId="Style_25_ch" w:type="character">
    <w:name w:val="Body Text Indent"/>
    <w:basedOn w:val="Style_1_ch"/>
    <w:link w:val="Style_25"/>
  </w:style>
  <w:style w:styleId="Style_26" w:type="paragraph">
    <w:name w:val="heading 2"/>
    <w:basedOn w:val="Style_1"/>
    <w:next w:val="Style_1"/>
    <w:link w:val="Style_26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26_ch" w:type="character">
    <w:name w:val="heading 2"/>
    <w:basedOn w:val="Style_1_ch"/>
    <w:link w:val="Style_26"/>
    <w:rPr>
      <w:b w:val="1"/>
      <w:sz w:val="23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2022-07-29T13:08:11Z</dcterms:modified>
</cp:coreProperties>
</file>