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42" w:rsidRPr="004F181E" w:rsidRDefault="00A93842" w:rsidP="00A93842">
      <w:pPr>
        <w:pStyle w:val="61"/>
        <w:spacing w:before="0" w:after="366" w:line="240" w:lineRule="auto"/>
        <w:ind w:firstLine="547"/>
        <w:rPr>
          <w:sz w:val="28"/>
          <w:szCs w:val="28"/>
        </w:rPr>
      </w:pPr>
      <w:r w:rsidRPr="004F181E">
        <w:rPr>
          <w:sz w:val="28"/>
          <w:szCs w:val="28"/>
        </w:rPr>
        <w:t>Итоговый рейтинг заявок на участие в областном конкурсе молодежных проектов, сформированный на основе экспертной оценки заявок, проведенной членами конкурсной комиссии, с учетом</w:t>
      </w:r>
      <w:r w:rsidRPr="004F181E">
        <w:rPr>
          <w:sz w:val="28"/>
          <w:szCs w:val="28"/>
        </w:rPr>
        <w:br/>
        <w:t>итоговых баллов (от максимального к минимальному значению)</w:t>
      </w:r>
    </w:p>
    <w:tbl>
      <w:tblPr>
        <w:tblW w:w="1533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937"/>
        <w:gridCol w:w="1417"/>
        <w:gridCol w:w="1891"/>
        <w:gridCol w:w="2410"/>
        <w:gridCol w:w="2835"/>
        <w:gridCol w:w="1701"/>
        <w:gridCol w:w="2268"/>
      </w:tblGrid>
      <w:tr w:rsidR="00A93842" w:rsidRPr="003B449F" w:rsidTr="00A93842">
        <w:trPr>
          <w:trHeight w:val="18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93842" w:rsidRPr="003B449F" w:rsidRDefault="00A93842" w:rsidP="009C697F">
            <w:pPr>
              <w:widowControl/>
              <w:jc w:val="center"/>
              <w:rPr>
                <w:rFonts w:ascii="Times New Roman" w:hAnsi="Times New Roman"/>
                <w:b/>
                <w:szCs w:val="24"/>
              </w:rPr>
            </w:pPr>
            <w:r w:rsidRPr="003B449F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93842" w:rsidRPr="003B449F" w:rsidRDefault="00A93842" w:rsidP="009C697F">
            <w:pPr>
              <w:widowControl/>
              <w:jc w:val="center"/>
              <w:rPr>
                <w:rFonts w:ascii="Times New Roman" w:hAnsi="Times New Roman"/>
                <w:b/>
                <w:szCs w:val="24"/>
              </w:rPr>
            </w:pPr>
            <w:r w:rsidRPr="003B449F">
              <w:rPr>
                <w:rFonts w:ascii="Times New Roman" w:hAnsi="Times New Roman"/>
                <w:b/>
                <w:szCs w:val="24"/>
              </w:rPr>
              <w:t xml:space="preserve">Муниципальный район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93842" w:rsidRPr="003B449F" w:rsidRDefault="00A93842" w:rsidP="009C697F">
            <w:pPr>
              <w:widowControl/>
              <w:ind w:hanging="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3B449F">
              <w:rPr>
                <w:rFonts w:ascii="Times New Roman" w:hAnsi="Times New Roman"/>
                <w:b/>
                <w:szCs w:val="24"/>
              </w:rPr>
              <w:t>Населенный пункт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93842" w:rsidRPr="003B449F" w:rsidRDefault="00A93842" w:rsidP="009C697F">
            <w:pPr>
              <w:widowControl/>
              <w:jc w:val="center"/>
              <w:rPr>
                <w:rFonts w:ascii="Times New Roman" w:hAnsi="Times New Roman"/>
                <w:b/>
                <w:szCs w:val="24"/>
              </w:rPr>
            </w:pPr>
            <w:r w:rsidRPr="003B449F">
              <w:rPr>
                <w:rFonts w:ascii="Times New Roman" w:hAnsi="Times New Roman"/>
                <w:b/>
                <w:szCs w:val="24"/>
              </w:rPr>
              <w:t>Ф.И.О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93842" w:rsidRPr="003B449F" w:rsidRDefault="00A93842" w:rsidP="009C697F">
            <w:pPr>
              <w:widowControl/>
              <w:jc w:val="center"/>
              <w:rPr>
                <w:rFonts w:ascii="Times New Roman" w:hAnsi="Times New Roman"/>
                <w:b/>
                <w:szCs w:val="24"/>
              </w:rPr>
            </w:pPr>
            <w:r w:rsidRPr="003B449F">
              <w:rPr>
                <w:rFonts w:ascii="Times New Roman" w:hAnsi="Times New Roman"/>
                <w:b/>
                <w:szCs w:val="24"/>
              </w:rPr>
              <w:t>Номинация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93842" w:rsidRPr="003B449F" w:rsidRDefault="00A93842" w:rsidP="009C697F">
            <w:pPr>
              <w:widowControl/>
              <w:jc w:val="center"/>
              <w:rPr>
                <w:rFonts w:ascii="Times New Roman" w:hAnsi="Times New Roman"/>
                <w:b/>
                <w:szCs w:val="24"/>
              </w:rPr>
            </w:pPr>
            <w:r w:rsidRPr="003B449F">
              <w:rPr>
                <w:rFonts w:ascii="Times New Roman" w:hAnsi="Times New Roman"/>
                <w:b/>
                <w:szCs w:val="24"/>
              </w:rPr>
              <w:t>Название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93842" w:rsidRPr="003B449F" w:rsidRDefault="00A93842" w:rsidP="009C697F">
            <w:pPr>
              <w:widowControl/>
              <w:jc w:val="center"/>
              <w:rPr>
                <w:rFonts w:ascii="Times New Roman" w:hAnsi="Times New Roman"/>
                <w:b/>
                <w:szCs w:val="24"/>
              </w:rPr>
            </w:pPr>
            <w:r w:rsidRPr="003B449F">
              <w:rPr>
                <w:rFonts w:ascii="Times New Roman" w:hAnsi="Times New Roman"/>
                <w:b/>
                <w:szCs w:val="24"/>
              </w:rPr>
              <w:t>Запрашиваемые средства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93842" w:rsidRPr="003B449F" w:rsidRDefault="00A93842" w:rsidP="009C697F">
            <w:pPr>
              <w:widowControl/>
              <w:jc w:val="center"/>
              <w:rPr>
                <w:rFonts w:ascii="Times New Roman" w:hAnsi="Times New Roman"/>
                <w:b/>
                <w:szCs w:val="24"/>
              </w:rPr>
            </w:pPr>
            <w:r w:rsidRPr="003B449F">
              <w:rPr>
                <w:rFonts w:ascii="Times New Roman" w:hAnsi="Times New Roman"/>
                <w:b/>
                <w:szCs w:val="24"/>
              </w:rPr>
              <w:t>Средний балл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Жукова Ольга </w:t>
            </w:r>
            <w:r w:rsidRPr="003B449F">
              <w:rPr>
                <w:rFonts w:ascii="Times New Roman" w:hAnsi="Times New Roman"/>
                <w:szCs w:val="24"/>
              </w:rPr>
              <w:t>Константиновна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 -нравственное и патриотическое воспитание молодых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«Обратная сторона медали». Сохранение исторической</w:t>
            </w:r>
            <w:r w:rsidRPr="003B449F">
              <w:rPr>
                <w:rFonts w:ascii="Times New Roman" w:hAnsi="Times New Roman"/>
                <w:szCs w:val="24"/>
              </w:rPr>
              <w:br/>
              <w:t>памяти и укрепление социокультурной связи поколений.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152990,00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170,666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Череповецкий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Якимова Валентина </w:t>
            </w:r>
            <w:r w:rsidRPr="003B449F">
              <w:rPr>
                <w:rFonts w:ascii="Times New Roman" w:hAnsi="Times New Roman"/>
                <w:szCs w:val="24"/>
              </w:rPr>
              <w:t>Владимировна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духовно-нравственное и патриотическое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Районный хоровой фестиваль «Песни Победы»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168</w:t>
            </w:r>
          </w:p>
        </w:tc>
      </w:tr>
      <w:tr w:rsidR="00A93842" w:rsidRPr="003B449F" w:rsidTr="00A93842">
        <w:trPr>
          <w:trHeight w:val="12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Воронцова Елизавета </w:t>
            </w:r>
            <w:r w:rsidRPr="003B449F">
              <w:rPr>
                <w:rFonts w:ascii="Times New Roman" w:hAnsi="Times New Roman"/>
                <w:szCs w:val="24"/>
              </w:rPr>
              <w:t>Евгеньевна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 населения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Городской 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медиафорум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 xml:space="preserve"> «На барабане сектор «ЖИЗНЬ»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193478,00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166,666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Городской 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медиафорум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ГромЧе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177714,00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166,333</w:t>
            </w:r>
          </w:p>
        </w:tc>
      </w:tr>
      <w:tr w:rsidR="00A93842" w:rsidRPr="003B449F" w:rsidTr="00A93842">
        <w:trPr>
          <w:trHeight w:val="94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Тотемский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 -нравственное и патриотическое воспитание молодых граждан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«На волнах школьного радио»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198630,00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165,666</w:t>
            </w:r>
          </w:p>
        </w:tc>
      </w:tr>
      <w:tr w:rsidR="00A93842" w:rsidRPr="003B449F" w:rsidTr="00A93842">
        <w:trPr>
          <w:trHeight w:val="84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Кичменгско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>-городецкий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Мобильный волонтерский театр ростовых кукол "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ХИХИшоу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144000,00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163</w:t>
            </w:r>
          </w:p>
        </w:tc>
      </w:tr>
      <w:tr w:rsidR="00A93842" w:rsidRPr="003B449F" w:rsidTr="00A93842">
        <w:trPr>
          <w:trHeight w:val="79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духовно-нравственное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Листы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162,333</w:t>
            </w:r>
          </w:p>
        </w:tc>
      </w:tr>
      <w:tr w:rsidR="00A93842" w:rsidRPr="003B449F" w:rsidTr="00A93842">
        <w:trPr>
          <w:trHeight w:val="75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Чагодощенский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 населения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Арт-площадка «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Стеклоград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 xml:space="preserve"> литературный»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200000,00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161,666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Вологодский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деятельность молодежного добровольческого движения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Волонтерский центр «Мы – хранители»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190140,00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161</w:t>
            </w:r>
          </w:p>
        </w:tc>
      </w:tr>
      <w:tr w:rsidR="00A93842" w:rsidRPr="003B449F" w:rsidTr="00A93842">
        <w:trPr>
          <w:trHeight w:val="69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 населения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IV открытый Фестиваль малых театральных форм «Рождественские истории»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164700,00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159,666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Фестиваль наций «МЫ ВМЕСТЕ»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139500,00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156</w:t>
            </w:r>
          </w:p>
        </w:tc>
      </w:tr>
      <w:tr w:rsidR="00A93842" w:rsidRPr="003B449F" w:rsidTr="00A93842">
        <w:trPr>
          <w:trHeight w:val="64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Духовно-нравственное и патриотическое воспитание молодых граждан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Память/НИК 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200000,00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155,666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Бабаевский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Духовно-нравственное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Клуб "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Веппское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 xml:space="preserve"> слово"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58586,00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154,6666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"Поговорим о важном" – поэтические встречи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195838,00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154,333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lastRenderedPageBreak/>
              <w:t>15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Сямженский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организация летнего отдыха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Отряд туристско-краеведческой направленности «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КотелОК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 xml:space="preserve">» в летнем пришкольном лагере на базе 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Сямженской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 xml:space="preserve"> средней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153</w:t>
            </w:r>
          </w:p>
        </w:tc>
      </w:tr>
      <w:tr w:rsidR="00A93842" w:rsidRPr="003B449F" w:rsidTr="00A93842">
        <w:trPr>
          <w:trHeight w:val="163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Тотемский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Социальная адаптация молодежи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«Школа настоящей леди»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200000,00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152,666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Чагодощенский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Социальная адаптация молодежи, содействие занятости молодежи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Книжная мастерская «Особенная»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199014,50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152,333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bCs/>
                <w:szCs w:val="24"/>
              </w:rPr>
              <w:t>г.Вологда</w:t>
            </w:r>
            <w:proofErr w:type="spellEnd"/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деятельность клубного движения молодых семей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Семейный Туристический клуб «Вологодские тропы»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197500,00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152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Духовно-нравственное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Программа   дополнительного </w:t>
            </w:r>
            <w:proofErr w:type="gramStart"/>
            <w:r w:rsidRPr="003B449F">
              <w:rPr>
                <w:rFonts w:ascii="Times New Roman" w:hAnsi="Times New Roman"/>
                <w:szCs w:val="24"/>
              </w:rPr>
              <w:t>образования</w:t>
            </w:r>
            <w:r w:rsidRPr="003B449F">
              <w:rPr>
                <w:rFonts w:ascii="Times New Roman" w:hAnsi="Times New Roman"/>
                <w:szCs w:val="24"/>
              </w:rPr>
              <w:br/>
              <w:t>«</w:t>
            </w:r>
            <w:proofErr w:type="gramEnd"/>
            <w:r w:rsidRPr="003B449F">
              <w:rPr>
                <w:rFonts w:ascii="Times New Roman" w:hAnsi="Times New Roman"/>
                <w:szCs w:val="24"/>
              </w:rPr>
              <w:t>Юнармейский взвод барабанщиц»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198300,00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151</w:t>
            </w:r>
          </w:p>
        </w:tc>
      </w:tr>
      <w:tr w:rsidR="00A93842" w:rsidRPr="003B449F" w:rsidTr="00A93842">
        <w:trPr>
          <w:trHeight w:val="122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Грязовецкий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духовно-нравственное и патриотическое воспитание молодых граждан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«ZOV сердец»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152860,00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150,333</w:t>
            </w:r>
          </w:p>
        </w:tc>
      </w:tr>
      <w:tr w:rsidR="00A93842" w:rsidRPr="003B449F" w:rsidTr="00A93842">
        <w:trPr>
          <w:trHeight w:val="163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lastRenderedPageBreak/>
              <w:t>21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социальная адаптация молодежи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«PRO-Финансы»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120000,00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150,333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 нравственное и патриотическое воспитание молодых граждан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Морская карта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118200,00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150,333</w:t>
            </w:r>
          </w:p>
        </w:tc>
      </w:tr>
      <w:tr w:rsidR="00A93842" w:rsidRPr="003B449F" w:rsidTr="00A93842">
        <w:trPr>
          <w:trHeight w:val="163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Кирилловский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Здоровый образ жизни, профилактика </w:t>
            </w:r>
            <w:r w:rsidRPr="003B449F">
              <w:rPr>
                <w:rFonts w:ascii="Times New Roman" w:hAnsi="Times New Roman"/>
                <w:szCs w:val="24"/>
              </w:rPr>
              <w:br/>
              <w:t>негативных явлений в молодежной среде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Детско-юношеская хоккейная команда «Сивер»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200000,00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149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 населения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Подкаст – шоу «Бесконечность не предел»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190286,00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147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деятельность детских и молодежных общественных 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объединеий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3842" w:rsidRPr="003B449F" w:rsidRDefault="00A93842" w:rsidP="009C697F">
            <w:pPr>
              <w:jc w:val="both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«НЕНУЖНЫЕ ВЕЩИ НА ВАЖНЫЕ ЦЕЛИ»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194000,00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145,3333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социальная адаптация молодежи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Школа для родителей абитуриентов "Время поступать"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146297,00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145,333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Бабаевский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 населения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Творческий 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коворкинг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147500,00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144,666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lastRenderedPageBreak/>
              <w:t>28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деятельность детских и молодежных общественных объединений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#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БезНадписи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140400,00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143,666</w:t>
            </w:r>
          </w:p>
        </w:tc>
      </w:tr>
      <w:tr w:rsidR="00A93842" w:rsidRPr="003B449F" w:rsidTr="00A93842">
        <w:trPr>
          <w:trHeight w:val="142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Бабаевский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Духовно-нравственное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Семейный Туристический клуб «Вологодские тропы»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130900,00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143,3333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Вологодский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социальная адаптация молодежи, содействие занятости молодежи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Агро в цифру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182500,00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143,333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 населения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Творческий проект «Битва Чтецов»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93700,00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143,33</w:t>
            </w:r>
          </w:p>
        </w:tc>
      </w:tr>
      <w:tr w:rsidR="00A93842" w:rsidRPr="003B449F" w:rsidTr="00A93842">
        <w:trPr>
          <w:trHeight w:val="40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Духовно-нравственное и патриотическое воспитание молодых граждан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Светский рождественский бал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131000,00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 населения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Социально значимый проект «Город Детства»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192500,00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143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 населения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Леденцовский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лекториум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151033,00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143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Социальная адаптация молодежи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"Я и История"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140800,00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142,6666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lastRenderedPageBreak/>
              <w:t>36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Сокольский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Духовно-нравственное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"Парк победы"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150000,00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141,33333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Сямженский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духовно-нравственное и патриотическое воспитание молодых граждан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Семейная гостиная «Печки-лавочки»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135603,00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141,333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Усть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>-Кубинский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«День Рождения – яркий праздник»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60500,00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141</w:t>
            </w:r>
          </w:p>
        </w:tc>
      </w:tr>
      <w:tr w:rsidR="00A93842" w:rsidRPr="003B449F" w:rsidTr="00A93842">
        <w:trPr>
          <w:trHeight w:val="122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Нюксенский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 населения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Творческие встречи для семей с детьми «Тайная опора»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177710,00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141</w:t>
            </w:r>
          </w:p>
        </w:tc>
      </w:tr>
      <w:tr w:rsidR="00A93842" w:rsidRPr="003B449F" w:rsidTr="00A93842">
        <w:trPr>
          <w:trHeight w:val="122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Вологодский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 молодёжи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Столярная мастерская детского и молодёжного творчества «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СтроговЪ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198967,00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140,6666</w:t>
            </w:r>
          </w:p>
        </w:tc>
      </w:tr>
      <w:tr w:rsidR="00A93842" w:rsidRPr="003B449F" w:rsidTr="00A93842">
        <w:trPr>
          <w:trHeight w:val="163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Белозерский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духовно-нравственное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Благоустройство Парка имени Героя Советского Союза И.П. 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Малозёмова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76800,00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140,333</w:t>
            </w:r>
          </w:p>
        </w:tc>
      </w:tr>
      <w:tr w:rsidR="00A93842" w:rsidRPr="003B449F" w:rsidTr="00A93842">
        <w:trPr>
          <w:trHeight w:val="122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Череповецкий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«Школьная игротека»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54100,00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139,666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деятельность молодежного добровольческого движения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Молодежное добровольческое </w:t>
            </w:r>
            <w:proofErr w:type="gramStart"/>
            <w:r w:rsidRPr="003B449F">
              <w:rPr>
                <w:rFonts w:ascii="Times New Roman" w:hAnsi="Times New Roman"/>
                <w:szCs w:val="24"/>
              </w:rPr>
              <w:t>движение  “</w:t>
            </w:r>
            <w:proofErr w:type="gramEnd"/>
            <w:r w:rsidRPr="003B449F">
              <w:rPr>
                <w:rFonts w:ascii="Times New Roman" w:hAnsi="Times New Roman"/>
                <w:szCs w:val="24"/>
              </w:rPr>
              <w:t>PROМЕДИАЦИЮ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178048,00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139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lastRenderedPageBreak/>
              <w:t>44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Социальная адаптация молодежи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«В кругу друзей»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119718,00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138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Грязовецкий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Здоровый образ жизни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АуРА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>” – фитнес клуб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97000,00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137,6666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Фестиваль детских и молодёжных театров </w:t>
            </w:r>
            <w:r w:rsidRPr="003B449F">
              <w:rPr>
                <w:rFonts w:ascii="Times New Roman" w:hAnsi="Times New Roman"/>
                <w:szCs w:val="24"/>
              </w:rPr>
              <w:br/>
              <w:t>моды и студий костюмов «Душегрея»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200000,00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137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деятельность молодежного добровольческого движения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Пушистый друг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131200,00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136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Деятельность детских и молодежных </w:t>
            </w:r>
            <w:r w:rsidRPr="003B449F">
              <w:rPr>
                <w:rFonts w:ascii="Times New Roman" w:hAnsi="Times New Roman"/>
                <w:szCs w:val="24"/>
              </w:rPr>
              <w:br/>
              <w:t>общественных объединений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Школа командного состава «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СОчиняй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 xml:space="preserve"> мечты»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184050,00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135,33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Настольная игра «Зачёт!».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25850,00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134,666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Духовно-нравственное и патриотическое воспитание молодых граждан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«За рамками привычного: создание и использование выставочного пространства в целях образования и воспитания школьников».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91680,00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134,333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развитие творческого потенциала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«Фестиваль КВН»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199500,00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134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lastRenderedPageBreak/>
              <w:t>52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Вологодский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spacing w:after="240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Социальная адаптация молодёжи, содействие занятости молодежи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Детское сетевое телевидение «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СпасскоеТВ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182000,00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133,3333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Великоустюгский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здоровый образ жизни, профилактика негативных явлений в молодежной среде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Даешь спортивный туризм!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181300,00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133,333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Череповецкий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здоровый образ жизни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«Зона для спортивно-развлекательного</w:t>
            </w:r>
            <w:r w:rsidRPr="003B449F">
              <w:rPr>
                <w:rFonts w:ascii="Times New Roman" w:hAnsi="Times New Roman"/>
                <w:szCs w:val="24"/>
              </w:rPr>
              <w:br/>
              <w:t>отдыха»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95000,00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132,333</w:t>
            </w:r>
          </w:p>
        </w:tc>
      </w:tr>
      <w:tr w:rsidR="00A93842" w:rsidRPr="003B449F" w:rsidTr="00A93842">
        <w:trPr>
          <w:trHeight w:val="102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Вологодский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 нравственное и патриотическое воспитание молодых граждан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«Дети-детям». </w:t>
            </w:r>
            <w:r w:rsidRPr="003B449F">
              <w:rPr>
                <w:rFonts w:ascii="Times New Roman" w:hAnsi="Times New Roman"/>
                <w:szCs w:val="24"/>
              </w:rPr>
              <w:br/>
              <w:t xml:space="preserve">Танцевальный 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спектакль«Алиса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 xml:space="preserve"> в Зазеркалье»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138000,00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132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Вытегорский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Духовно-нравственное и патриотическое воспитание молодых граждан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Память войны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159000,00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131,333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Кирилловский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Профилактика распространения идеологии экстремизма и терроризма в молодежной среде, в том числе в информационно-телекоммуникационной сети Интернет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«Победное оружие»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75138,00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131,333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lastRenderedPageBreak/>
              <w:t>58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духовно-нравственное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Музыкальный </w:t>
            </w:r>
            <w:proofErr w:type="gramStart"/>
            <w:r w:rsidRPr="003B449F">
              <w:rPr>
                <w:rFonts w:ascii="Times New Roman" w:hAnsi="Times New Roman"/>
                <w:szCs w:val="24"/>
              </w:rPr>
              <w:t>театр</w:t>
            </w:r>
            <w:r w:rsidRPr="003B449F">
              <w:rPr>
                <w:rFonts w:ascii="Times New Roman" w:hAnsi="Times New Roman"/>
                <w:szCs w:val="24"/>
              </w:rPr>
              <w:br/>
              <w:t>«</w:t>
            </w:r>
            <w:proofErr w:type="gramEnd"/>
            <w:r w:rsidRPr="003B449F">
              <w:rPr>
                <w:rFonts w:ascii="Times New Roman" w:hAnsi="Times New Roman"/>
                <w:szCs w:val="24"/>
              </w:rPr>
              <w:t>Весёлая радуга»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193230,00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131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 населения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Городской фестиваль иностранных языков «Хочу и учу»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38900,00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131</w:t>
            </w:r>
          </w:p>
        </w:tc>
      </w:tr>
      <w:tr w:rsidR="00A93842" w:rsidRPr="003B449F" w:rsidTr="00A93842">
        <w:trPr>
          <w:trHeight w:val="122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Духовно–нравственное и патриотическое воспитание молодых граждан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Клуб профилактики здоровья и народных </w:t>
            </w:r>
            <w:proofErr w:type="gramStart"/>
            <w:r w:rsidRPr="003B449F">
              <w:rPr>
                <w:rFonts w:ascii="Times New Roman" w:hAnsi="Times New Roman"/>
                <w:szCs w:val="24"/>
              </w:rPr>
              <w:t>традиций  «</w:t>
            </w:r>
            <w:proofErr w:type="spellStart"/>
            <w:proofErr w:type="gramEnd"/>
            <w:r w:rsidRPr="003B449F">
              <w:rPr>
                <w:rFonts w:ascii="Times New Roman" w:hAnsi="Times New Roman"/>
                <w:szCs w:val="24"/>
              </w:rPr>
              <w:t>ФитЭтноМед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98779,00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130,6666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Грязовецкий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 нравственное и патриотическое воспитание молодых граждан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Проект «Школьный музей – связь поколений»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163800,00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130,666</w:t>
            </w:r>
          </w:p>
        </w:tc>
      </w:tr>
      <w:tr w:rsidR="00A93842" w:rsidRPr="003B449F" w:rsidTr="00A93842">
        <w:trPr>
          <w:trHeight w:val="102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Грязовецкий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духовно-нравственное и патриотическое воспитание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Комплекс юнармейских субботников </w:t>
            </w:r>
            <w:r w:rsidRPr="003B449F">
              <w:rPr>
                <w:rFonts w:ascii="Times New Roman" w:hAnsi="Times New Roman"/>
                <w:szCs w:val="24"/>
              </w:rPr>
              <w:br/>
              <w:t>«Память в наших руках»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77150,00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130,333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деятельность добровольческого молодежного движения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«Тепло из дома»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167700,00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129,666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Деятельность клубного движения молодых семей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Мобильный пункт поддержки семей мобилизованных граждан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200000,00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129,333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Вологодский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Деятельность детских и молодежных общественных объединений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Центр детских инициатив 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Огарковской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 xml:space="preserve"> средней школы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16000,00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129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lastRenderedPageBreak/>
              <w:t>66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 населения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Онлайн-платформа «Хроника Речного вокзала»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153000,00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129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Турнир по 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киберспорту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 xml:space="preserve"> «Гимнастика для внимания»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Турнир по 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киберспорту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 xml:space="preserve"> «Гимнастика для внимания»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96488,00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128,3333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Социальная адаптация молодежи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Организация тематического пространства «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Aqua’тория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>» в школе №9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109627,00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127,333</w:t>
            </w:r>
          </w:p>
        </w:tc>
      </w:tr>
      <w:tr w:rsidR="00A93842" w:rsidRPr="003B449F" w:rsidTr="00A93842">
        <w:trPr>
          <w:trHeight w:val="122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Соц. адаптация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DEMO или "Демонстрируй свой опыт и мастерство, включи"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33220,00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127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Сямженский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Деятельность клубного движения молодых семей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Детско-родительский клуб «Чудеса в зазеркалье»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191800,00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127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Городской конкурс "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Робоускорение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200000,00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126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социальная адаптация молодежи, содействие занятости молодежи (включая проекты, направленные на поддержку молодых инвалидов)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«Растём вместе»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198000,00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125,333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lastRenderedPageBreak/>
              <w:t>73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Бабаевский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организация летнего отдыха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Клуб настольных игр «Твой ход!»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147000,00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124,666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74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Кичменгско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>-городецкий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3842" w:rsidRPr="003B449F" w:rsidRDefault="00A93842" w:rsidP="009C697F">
            <w:pPr>
              <w:jc w:val="both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Командные игры для молодежи «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PROмолодежь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91000,00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124,33333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75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Духовно-нравственное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Вклад в будущее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157180,00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124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76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Грязовецкий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Организация летнего отдыха и занятости детей и молодежи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Счастливое и интересное лето - 2023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200000,00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122,333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Чагодощенский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здоровый образ жизни, профилактика негативных явлений в молодежной среде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Кот Кубик и День 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обнимашек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200000,00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122,333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деятельность детских и молодежных общественных объединений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Региональный семинар «Новые векторы воспитания»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171500,00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120,666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79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Сокольский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Здоровый образ жизни, профилактика негативных явлений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"Читаем на ходу"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198000,00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120,333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Бабаевский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Духовно-нравственное и патриотическое воспитание молодых граждан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Сборник рецептов «Вепсская кухня»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180000,00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119</w:t>
            </w:r>
          </w:p>
        </w:tc>
      </w:tr>
      <w:tr w:rsidR="00A93842" w:rsidRPr="003B449F" w:rsidTr="00A93842">
        <w:trPr>
          <w:trHeight w:val="61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деятельность молодежного добровольческого движения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Молодежное объединение волонтеров «АРТ-Вол»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149000,00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117,666</w:t>
            </w:r>
          </w:p>
        </w:tc>
      </w:tr>
      <w:tr w:rsidR="00A93842" w:rsidRPr="003B449F" w:rsidTr="00A93842">
        <w:trPr>
          <w:trHeight w:val="1632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lastRenderedPageBreak/>
              <w:t>82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Студенческий клуб настольных игр «Моя победа»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199630,00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117,333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83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Вологодский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здоровый образ жизни, профилактика негативных явлений в молодежной среде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Центр детских инициатив «Наше место»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117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 населения (художественное направление)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«Студия художественной эмали»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199980,00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116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bCs/>
                <w:szCs w:val="24"/>
              </w:rPr>
              <w:t>г.Вологда</w:t>
            </w:r>
            <w:proofErr w:type="spellEnd"/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Деятельность клубного движения молодых семей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spacing w:after="240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Книга с игровыми сказками “Туки-Баки за себя”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200000,00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116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Харовский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Молодежное пространство «Я разный!»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200000,00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115,666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здоровый образ жизни, профилактика негативных явлений в молодежной среде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Здоровый образ жизни – это модно!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153000,00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115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 населения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Творческое шоу «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ТалантлиВО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200000,00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113,666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89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Бабушкинский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социальная адаптация молодежи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площадка детства "Мечта"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107246,00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 населения (художественное творчество)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Театральный </w:t>
            </w:r>
            <w:proofErr w:type="gramStart"/>
            <w:r w:rsidRPr="003B449F">
              <w:rPr>
                <w:rFonts w:ascii="Times New Roman" w:hAnsi="Times New Roman"/>
                <w:szCs w:val="24"/>
              </w:rPr>
              <w:t>клуб  «</w:t>
            </w:r>
            <w:proofErr w:type="gramEnd"/>
            <w:r w:rsidRPr="003B449F">
              <w:rPr>
                <w:rFonts w:ascii="Times New Roman" w:hAnsi="Times New Roman"/>
                <w:szCs w:val="24"/>
              </w:rPr>
              <w:t>Арт -проект»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146855,00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112,6666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Великоустюгский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деятельность клубного движения молодых семей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Семейный клуб «Бриллиант» в г. Великий Устюг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200000,00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112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92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 населения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Реальная 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118421,00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112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93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Вологодский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 молодого поколения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Школьный музей. Перезагрузка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130900,00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110,333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Кичменгско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>-городецкий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здоровый образ жизни, профилактика негативных явлений в молодежной среде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Районная спартакиада работающей молодежи "START@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177000,00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110,333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Устюженский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Развитие творческого потенциала </w:t>
            </w:r>
            <w:r w:rsidRPr="003B449F">
              <w:rPr>
                <w:rFonts w:ascii="Times New Roman" w:hAnsi="Times New Roman"/>
                <w:szCs w:val="24"/>
              </w:rPr>
              <w:br/>
              <w:t>населения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«Клуб умных игр»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95815,00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110,333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Сямженский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Деятельность детских и молодежных общественных объединений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Молодежная Школа «Продвижение. PRO-традиции»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100000,00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110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97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Вологодский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деятельность клубного движения молодых семей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«Рука об руку»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154090,00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110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Вологодский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Развитие творческого потенциала населения (научно-техническое, художественное творчество, молодежная 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медиасфера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Открытый мастер-класс «Искусство цирка» от Образцовой цирковой студии «Энергия» для детей от 6 до 18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197852,00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108,666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99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Грязовецкий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школьный медиа-центр "Шик"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199400,00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108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Здоровый образ жизни, профилактика негативных явлений в молодежной среде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Школа здоровья и активного образа жизни «Бадминтон – 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House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156500,00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107,333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101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Череповецкий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Деятельность клубного движения молодых семей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Семейный клуб для родителей и детей с ОВЗ «Радуга детства»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169597,00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107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 населения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МЕДИАЦЕНТР 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КоперMedia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199837,00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105,33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103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Никольский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Здоровый образ жизни, профилактика негативных явлений в молодежной среде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  </w:t>
            </w:r>
            <w:proofErr w:type="gramStart"/>
            <w:r w:rsidRPr="003B449F">
              <w:rPr>
                <w:rFonts w:ascii="Times New Roman" w:hAnsi="Times New Roman"/>
                <w:szCs w:val="24"/>
              </w:rPr>
              <w:t>Профессиональная  экипировка</w:t>
            </w:r>
            <w:proofErr w:type="gramEnd"/>
            <w:r w:rsidRPr="003B449F">
              <w:rPr>
                <w:rFonts w:ascii="Times New Roman" w:hAnsi="Times New Roman"/>
                <w:szCs w:val="24"/>
              </w:rPr>
              <w:t xml:space="preserve"> и инвентарь для  Клуба смешанных единоборств  «Северные увалы»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195980,00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105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104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здоровый образ жизни, профилактика негативных явлений в молодежной 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седе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8 лига - путь к любительскому футболу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200000,00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104,66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Социальная адаптация молодежи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Фотопроект "С любовью к Вологодчине"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199000,00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104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106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духовно-нравственное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Фестиваль поэзии среди молодых </w:t>
            </w:r>
            <w:proofErr w:type="gramStart"/>
            <w:r w:rsidRPr="003B449F">
              <w:rPr>
                <w:rFonts w:ascii="Times New Roman" w:hAnsi="Times New Roman"/>
                <w:szCs w:val="24"/>
              </w:rPr>
              <w:t>педагогов</w:t>
            </w:r>
            <w:r w:rsidRPr="003B449F">
              <w:rPr>
                <w:rFonts w:ascii="Times New Roman" w:hAnsi="Times New Roman"/>
                <w:szCs w:val="24"/>
              </w:rPr>
              <w:br/>
              <w:t>«</w:t>
            </w:r>
            <w:proofErr w:type="gramEnd"/>
            <w:r w:rsidRPr="003B449F">
              <w:rPr>
                <w:rFonts w:ascii="Times New Roman" w:hAnsi="Times New Roman"/>
                <w:szCs w:val="24"/>
              </w:rPr>
              <w:t>Россия-Родина моя».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124560,00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104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107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Бабаевский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духовно- нравственное и патриотическое воспитание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Выставка День коллекционера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82500,00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103,666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108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 населения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Студенческий 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медиацентр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ПРОконтент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198600,00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102,333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109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социальная адаптация молодежи, </w:t>
            </w:r>
            <w:r w:rsidRPr="003B449F">
              <w:rPr>
                <w:rFonts w:ascii="Times New Roman" w:hAnsi="Times New Roman"/>
                <w:szCs w:val="24"/>
              </w:rPr>
              <w:br/>
              <w:t>содействие занятости молодежи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3B449F">
              <w:rPr>
                <w:rFonts w:ascii="Times New Roman" w:hAnsi="Times New Roman"/>
                <w:szCs w:val="24"/>
              </w:rPr>
              <w:t>Экоигротека«</w:t>
            </w:r>
            <w:proofErr w:type="gramEnd"/>
            <w:r w:rsidRPr="003B449F">
              <w:rPr>
                <w:rFonts w:ascii="Times New Roman" w:hAnsi="Times New Roman"/>
                <w:szCs w:val="24"/>
              </w:rPr>
              <w:t>Зелёное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 xml:space="preserve"> будущее»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96150,00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102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Развитие творческого потенциала </w:t>
            </w:r>
            <w:r w:rsidRPr="003B449F">
              <w:rPr>
                <w:rFonts w:ascii="Times New Roman" w:hAnsi="Times New Roman"/>
                <w:szCs w:val="24"/>
              </w:rPr>
              <w:br/>
              <w:t xml:space="preserve">населения (научно-техническое, </w:t>
            </w:r>
            <w:r w:rsidRPr="003B449F">
              <w:rPr>
                <w:rFonts w:ascii="Times New Roman" w:hAnsi="Times New Roman"/>
                <w:szCs w:val="24"/>
              </w:rPr>
              <w:br/>
              <w:t xml:space="preserve">художественное творчество, молодежная </w:t>
            </w:r>
            <w:r w:rsidRPr="003B449F">
              <w:rPr>
                <w:rFonts w:ascii="Times New Roman" w:hAnsi="Times New Roman"/>
                <w:szCs w:val="24"/>
              </w:rPr>
              <w:br/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медиасфера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Проведение бесплатных мастер-классов с гербарной и растительной тематикой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133332,00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101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111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Профилактика распространения идеологии экстремизма и терроризма в молодежной среде, в том числе в информационно-телекоммуникационной сети Интернет.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«Помним, гордимся, не допустим»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144900,00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100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112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деятельность детских и молодежных общественных объединений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StudSkills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59450,00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99,333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113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Вытегорский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духовно-нравственное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Творческая смена «ОТКРЫТИЕ»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164150,00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99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114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деятельность клубного движения молодых семей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«Ты не одна»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164000,00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99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115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Никольский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Деятельность детских и молодёжных общественных объединений.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Родничок доброй музыки.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192000,00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98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г. Вологда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 населения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НаставникФест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>- 2023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200000,00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97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117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деятельность детских и молодежных общественных </w:t>
            </w:r>
            <w:r w:rsidRPr="003B449F">
              <w:rPr>
                <w:rFonts w:ascii="Times New Roman" w:hAnsi="Times New Roman"/>
                <w:szCs w:val="24"/>
              </w:rPr>
              <w:lastRenderedPageBreak/>
              <w:t>объединений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lastRenderedPageBreak/>
              <w:t>КЛУБ «ЛИДЕР 32. МАРШРУТ УСПЕХА».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46097,00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97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118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Бабаевский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 нравственное и патриотическое воспитание молодых граждан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АRT академия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147000,00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94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119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духовно-нравственное и патриотическое воспитание молодых граждан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Центр детских инициатив в школе №5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165801,00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94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Харовский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здоровый образ жизни, профилактика негативных явлений в молодежной среде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Спорт в моде, при 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люой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 xml:space="preserve"> погоде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190500,00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92,666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121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bCs/>
                <w:szCs w:val="24"/>
              </w:rPr>
              <w:t>г.Вологда</w:t>
            </w:r>
            <w:proofErr w:type="spellEnd"/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 молодого поколения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School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dance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200000,00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91,666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122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Вологда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Развитие творческого потенциала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Создание музыкального коллектива, запись песни и съемка клипа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200000,00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88,333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123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3B449F">
              <w:rPr>
                <w:rFonts w:ascii="Times New Roman" w:hAnsi="Times New Roman"/>
                <w:szCs w:val="24"/>
              </w:rPr>
              <w:t>Верховажский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духовно-нравственное и патриотическое воспитание молодых граждан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Триатлон специального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152000,00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88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124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деятельность молодежного добровольческого движения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"От мусора к детскому творчеству"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50000,00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84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125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г. Череповец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профилактика 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распространеия</w:t>
            </w:r>
            <w:proofErr w:type="spellEnd"/>
            <w:r w:rsidRPr="003B449F">
              <w:rPr>
                <w:rFonts w:ascii="Times New Roman" w:hAnsi="Times New Roman"/>
                <w:szCs w:val="24"/>
              </w:rPr>
              <w:t xml:space="preserve"> идеологии экстремизма и терроризма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 xml:space="preserve">Твой </w:t>
            </w:r>
            <w:proofErr w:type="spellStart"/>
            <w:r w:rsidRPr="003B449F">
              <w:rPr>
                <w:rFonts w:ascii="Times New Roman" w:hAnsi="Times New Roman"/>
                <w:szCs w:val="24"/>
              </w:rPr>
              <w:t>Стартап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84</w:t>
            </w:r>
          </w:p>
        </w:tc>
      </w:tr>
      <w:tr w:rsidR="00A93842" w:rsidRPr="003B449F" w:rsidTr="00A93842">
        <w:trPr>
          <w:trHeight w:val="81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126</w:t>
            </w:r>
          </w:p>
        </w:tc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Бабаевский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bCs/>
                <w:szCs w:val="24"/>
              </w:rPr>
            </w:pPr>
            <w:r w:rsidRPr="003B449F">
              <w:rPr>
                <w:rFonts w:ascii="Times New Roman" w:hAnsi="Times New Roman"/>
                <w:bCs/>
                <w:szCs w:val="24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842" w:rsidRPr="003B449F" w:rsidRDefault="00A93842" w:rsidP="009C697F">
            <w:pPr>
              <w:widowControl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Организация летнего отдыха и занятости детей и молодежи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АРТ-студия «Апельсин» для работы с детьми ОВЗ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110000,00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3842" w:rsidRPr="003B449F" w:rsidRDefault="00A93842" w:rsidP="009C697F">
            <w:pPr>
              <w:jc w:val="center"/>
              <w:rPr>
                <w:rFonts w:ascii="Times New Roman" w:hAnsi="Times New Roman"/>
                <w:szCs w:val="24"/>
              </w:rPr>
            </w:pPr>
            <w:r w:rsidRPr="003B449F">
              <w:rPr>
                <w:rFonts w:ascii="Times New Roman" w:hAnsi="Times New Roman"/>
                <w:szCs w:val="24"/>
              </w:rPr>
              <w:t>80</w:t>
            </w:r>
          </w:p>
        </w:tc>
      </w:tr>
    </w:tbl>
    <w:p w:rsidR="00A93842" w:rsidRPr="004F181E" w:rsidRDefault="00A93842" w:rsidP="00A93842">
      <w:pPr>
        <w:ind w:firstLine="547"/>
        <w:rPr>
          <w:rFonts w:ascii="Times New Roman" w:hAnsi="Times New Roman"/>
          <w:sz w:val="28"/>
          <w:szCs w:val="28"/>
        </w:rPr>
      </w:pPr>
    </w:p>
    <w:p w:rsidR="00486520" w:rsidRDefault="00486520">
      <w:bookmarkStart w:id="0" w:name="_GoBack"/>
      <w:bookmarkEnd w:id="0"/>
    </w:p>
    <w:sectPr w:rsidR="00486520" w:rsidSect="00A93842">
      <w:headerReference w:type="even" r:id="rId5"/>
      <w:headerReference w:type="default" r:id="rId6"/>
      <w:footerReference w:type="even" r:id="rId7"/>
      <w:footerReference w:type="default" r:id="rId8"/>
      <w:pgSz w:w="16840" w:h="11900" w:orient="landscape"/>
      <w:pgMar w:top="1134" w:right="567" w:bottom="1134" w:left="1134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CC" w:rsidRDefault="00A93842">
    <w:pPr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4655B3" wp14:editId="3E529B47">
              <wp:simplePos x="0" y="0"/>
              <wp:positionH relativeFrom="page">
                <wp:posOffset>5330825</wp:posOffset>
              </wp:positionH>
              <wp:positionV relativeFrom="page">
                <wp:posOffset>6993255</wp:posOffset>
              </wp:positionV>
              <wp:extent cx="5001895" cy="265430"/>
              <wp:effectExtent l="0" t="0" r="0" b="0"/>
              <wp:wrapNone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95" cy="26543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420ACC" w:rsidRDefault="00A93842">
                          <w:pPr>
                            <w:pStyle w:val="a3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4655B3" id="Picture 9" o:spid="_x0000_s1028" style="position:absolute;margin-left:419.75pt;margin-top:550.65pt;width:393.85pt;height:20.9pt;z-index:-2516551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style="mso-fit-shape-to-text:t" inset="0,0,0,0">
                <w:txbxContent>
                  <w:p w:rsidR="00420ACC" w:rsidRDefault="00A93842">
                    <w:pPr>
                      <w:pStyle w:val="a3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CC" w:rsidRDefault="00A93842">
    <w:pPr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21BD853" wp14:editId="0146A05A">
              <wp:simplePos x="0" y="0"/>
              <wp:positionH relativeFrom="page">
                <wp:posOffset>5330825</wp:posOffset>
              </wp:positionH>
              <wp:positionV relativeFrom="page">
                <wp:posOffset>6993255</wp:posOffset>
              </wp:positionV>
              <wp:extent cx="5001895" cy="265430"/>
              <wp:effectExtent l="0" t="0" r="0" b="0"/>
              <wp:wrapNone/>
              <wp:docPr id="23" name="Pictur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1895" cy="26543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420ACC" w:rsidRDefault="00A93842">
                          <w:pPr>
                            <w:pStyle w:val="a3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1BD853" id="Picture 23" o:spid="_x0000_s1029" style="position:absolute;margin-left:419.75pt;margin-top:550.65pt;width:393.85pt;height:20.9pt;z-index:-25165414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style="mso-fit-shape-to-text:t" inset="0,0,0,0">
                <w:txbxContent>
                  <w:p w:rsidR="00420ACC" w:rsidRDefault="00A93842">
                    <w:pPr>
                      <w:pStyle w:val="a3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CC" w:rsidRDefault="00A93842">
    <w:pPr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42B2B9" wp14:editId="5BCF2E95">
              <wp:simplePos x="0" y="0"/>
              <wp:positionH relativeFrom="page">
                <wp:posOffset>5147945</wp:posOffset>
              </wp:positionH>
              <wp:positionV relativeFrom="page">
                <wp:posOffset>165100</wp:posOffset>
              </wp:positionV>
              <wp:extent cx="118745" cy="100330"/>
              <wp:effectExtent l="0" t="0" r="0" b="0"/>
              <wp:wrapNone/>
              <wp:docPr id="8" name="Pictu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745" cy="10033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420ACC" w:rsidRDefault="00A93842">
                          <w:pPr>
                            <w:pStyle w:val="a3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42B2B9" id="Picture 8" o:spid="_x0000_s1026" style="position:absolute;margin-left:405.35pt;margin-top:13pt;width:9.35pt;height:7.9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style="mso-fit-shape-to-text:t" inset="0,0,0,0">
                <w:txbxContent>
                  <w:p w:rsidR="00420ACC" w:rsidRDefault="00A93842">
                    <w:pPr>
                      <w:pStyle w:val="a3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CC" w:rsidRDefault="00A93842">
    <w:pPr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3AFFFE" wp14:editId="107B8267">
              <wp:simplePos x="0" y="0"/>
              <wp:positionH relativeFrom="page">
                <wp:posOffset>5147945</wp:posOffset>
              </wp:positionH>
              <wp:positionV relativeFrom="page">
                <wp:posOffset>165100</wp:posOffset>
              </wp:positionV>
              <wp:extent cx="118745" cy="100330"/>
              <wp:effectExtent l="0" t="0" r="0" b="0"/>
              <wp:wrapNone/>
              <wp:docPr id="22" name="Pictur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745" cy="10033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420ACC" w:rsidRDefault="00A93842">
                          <w:pPr>
                            <w:pStyle w:val="a3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3AFFFE" id="Picture 22" o:spid="_x0000_s1027" style="position:absolute;margin-left:405.35pt;margin-top:13pt;width:9.35pt;height:7.9pt;z-index:-2516561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style="mso-fit-shape-to-text:t" inset="0,0,0,0">
                <w:txbxContent>
                  <w:p w:rsidR="00420ACC" w:rsidRDefault="00A93842">
                    <w:pPr>
                      <w:pStyle w:val="a3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78CA"/>
    <w:multiLevelType w:val="multilevel"/>
    <w:tmpl w:val="3EF82802"/>
    <w:lvl w:ilvl="0">
      <w:start w:val="1"/>
      <w:numFmt w:val="decimal"/>
      <w:lvlText w:val="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F5C01"/>
    <w:multiLevelType w:val="multilevel"/>
    <w:tmpl w:val="DD466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72"/>
    <w:rsid w:val="00486520"/>
    <w:rsid w:val="00791472"/>
    <w:rsid w:val="00A9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1FF7A-5A29-4858-A2B5-F1430427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9384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paragraph" w:styleId="10">
    <w:name w:val="heading 1"/>
    <w:next w:val="a"/>
    <w:link w:val="11"/>
    <w:uiPriority w:val="9"/>
    <w:qFormat/>
    <w:rsid w:val="00A93842"/>
    <w:pPr>
      <w:widowControl w:val="0"/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A93842"/>
    <w:pPr>
      <w:widowControl w:val="0"/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A93842"/>
    <w:pPr>
      <w:widowControl w:val="0"/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A93842"/>
    <w:pPr>
      <w:widowControl w:val="0"/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A93842"/>
    <w:pPr>
      <w:widowControl w:val="0"/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93842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384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3842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93842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3842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A93842"/>
    <w:rPr>
      <w:color w:val="000000"/>
    </w:rPr>
  </w:style>
  <w:style w:type="paragraph" w:customStyle="1" w:styleId="285pt">
    <w:name w:val="Основной текст (2) + 8;5 pt"/>
    <w:basedOn w:val="a"/>
    <w:rsid w:val="00A93842"/>
    <w:pPr>
      <w:spacing w:before="540" w:after="240" w:line="0" w:lineRule="atLeast"/>
    </w:pPr>
    <w:rPr>
      <w:rFonts w:ascii="Times New Roman" w:hAnsi="Times New Roman"/>
      <w:sz w:val="17"/>
    </w:rPr>
  </w:style>
  <w:style w:type="paragraph" w:customStyle="1" w:styleId="41">
    <w:name w:val="Основной текст (4)"/>
    <w:basedOn w:val="a"/>
    <w:rsid w:val="00A93842"/>
    <w:pPr>
      <w:spacing w:before="300" w:after="420" w:line="0" w:lineRule="atLeast"/>
      <w:jc w:val="center"/>
    </w:pPr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A93842"/>
    <w:pPr>
      <w:widowControl w:val="0"/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A938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2">
    <w:name w:val="toc 4"/>
    <w:next w:val="a"/>
    <w:link w:val="43"/>
    <w:uiPriority w:val="39"/>
    <w:rsid w:val="00A93842"/>
    <w:pPr>
      <w:widowControl w:val="0"/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uiPriority w:val="39"/>
    <w:rsid w:val="00A938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9pt">
    <w:name w:val="Основной текст (2) + 9 pt"/>
    <w:basedOn w:val="a"/>
    <w:rsid w:val="00A93842"/>
    <w:pPr>
      <w:spacing w:before="540" w:after="240" w:line="0" w:lineRule="atLeast"/>
    </w:pPr>
    <w:rPr>
      <w:rFonts w:ascii="Times New Roman" w:hAnsi="Times New Roman"/>
      <w:sz w:val="18"/>
    </w:rPr>
  </w:style>
  <w:style w:type="paragraph" w:styleId="6">
    <w:name w:val="toc 6"/>
    <w:next w:val="a"/>
    <w:link w:val="60"/>
    <w:uiPriority w:val="39"/>
    <w:rsid w:val="00A93842"/>
    <w:pPr>
      <w:widowControl w:val="0"/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A938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A93842"/>
    <w:pPr>
      <w:widowControl w:val="0"/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A938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">
    <w:name w:val="Заголовок №2"/>
    <w:basedOn w:val="a"/>
    <w:rsid w:val="00A93842"/>
    <w:pPr>
      <w:spacing w:line="0" w:lineRule="atLeast"/>
      <w:outlineLvl w:val="1"/>
    </w:pPr>
    <w:rPr>
      <w:rFonts w:ascii="Cambria" w:hAnsi="Cambria"/>
      <w:sz w:val="32"/>
    </w:rPr>
  </w:style>
  <w:style w:type="paragraph" w:customStyle="1" w:styleId="2Exact">
    <w:name w:val="Подпись к таблице (2) Exact"/>
    <w:basedOn w:val="a"/>
    <w:rsid w:val="00A93842"/>
    <w:rPr>
      <w:rFonts w:ascii="Times New Roman" w:hAnsi="Times New Roman"/>
    </w:rPr>
  </w:style>
  <w:style w:type="paragraph" w:customStyle="1" w:styleId="a3">
    <w:name w:val="Колонтитул"/>
    <w:basedOn w:val="a"/>
    <w:rsid w:val="00A93842"/>
    <w:pPr>
      <w:spacing w:line="230" w:lineRule="exact"/>
      <w:jc w:val="right"/>
    </w:pPr>
    <w:rPr>
      <w:rFonts w:ascii="Times New Roman" w:hAnsi="Times New Roman"/>
      <w:sz w:val="20"/>
    </w:rPr>
  </w:style>
  <w:style w:type="paragraph" w:customStyle="1" w:styleId="5Exact">
    <w:name w:val="Основной текст (5) Exact"/>
    <w:basedOn w:val="a"/>
    <w:rsid w:val="00A93842"/>
    <w:rPr>
      <w:rFonts w:ascii="Times New Roman" w:hAnsi="Times New Roman"/>
      <w:sz w:val="28"/>
    </w:rPr>
  </w:style>
  <w:style w:type="paragraph" w:customStyle="1" w:styleId="31">
    <w:name w:val="Заголовок №3"/>
    <w:basedOn w:val="a"/>
    <w:rsid w:val="00A93842"/>
    <w:pPr>
      <w:spacing w:after="540" w:line="0" w:lineRule="atLeast"/>
      <w:outlineLvl w:val="2"/>
    </w:pPr>
    <w:rPr>
      <w:rFonts w:ascii="CordiaUPC" w:hAnsi="CordiaUPC"/>
      <w:b/>
      <w:sz w:val="46"/>
    </w:rPr>
  </w:style>
  <w:style w:type="paragraph" w:customStyle="1" w:styleId="2Cambria9pt">
    <w:name w:val="Основной текст (2) + Cambria;9 pt;Полужирный"/>
    <w:basedOn w:val="a"/>
    <w:rsid w:val="00A93842"/>
    <w:pPr>
      <w:spacing w:before="540" w:after="240" w:line="0" w:lineRule="atLeast"/>
    </w:pPr>
    <w:rPr>
      <w:rFonts w:ascii="Cambria" w:hAnsi="Cambria"/>
      <w:b/>
      <w:sz w:val="18"/>
    </w:rPr>
  </w:style>
  <w:style w:type="paragraph" w:customStyle="1" w:styleId="a4">
    <w:name w:val="Подпись к картинке"/>
    <w:basedOn w:val="a"/>
    <w:rsid w:val="00A93842"/>
    <w:pPr>
      <w:spacing w:line="324" w:lineRule="exact"/>
    </w:pPr>
    <w:rPr>
      <w:rFonts w:ascii="Times New Roman" w:hAnsi="Times New Roman"/>
      <w:sz w:val="28"/>
    </w:rPr>
  </w:style>
  <w:style w:type="paragraph" w:customStyle="1" w:styleId="a5">
    <w:name w:val="Подпись к таблице"/>
    <w:basedOn w:val="a"/>
    <w:rsid w:val="00A93842"/>
    <w:pPr>
      <w:spacing w:line="230" w:lineRule="exact"/>
      <w:jc w:val="center"/>
    </w:pPr>
    <w:rPr>
      <w:rFonts w:ascii="Times New Roman" w:hAnsi="Times New Roman"/>
      <w:sz w:val="20"/>
    </w:rPr>
  </w:style>
  <w:style w:type="paragraph" w:customStyle="1" w:styleId="24">
    <w:name w:val="Основной текст (2)"/>
    <w:basedOn w:val="a"/>
    <w:rsid w:val="00A93842"/>
    <w:pPr>
      <w:spacing w:before="540" w:after="240" w:line="0" w:lineRule="atLeast"/>
    </w:pPr>
    <w:rPr>
      <w:rFonts w:ascii="Times New Roman" w:hAnsi="Times New Roman"/>
    </w:rPr>
  </w:style>
  <w:style w:type="paragraph" w:customStyle="1" w:styleId="51">
    <w:name w:val="Заголовок №5"/>
    <w:basedOn w:val="a"/>
    <w:rsid w:val="00A93842"/>
    <w:pPr>
      <w:spacing w:before="240" w:line="274" w:lineRule="exact"/>
      <w:jc w:val="both"/>
      <w:outlineLvl w:val="4"/>
    </w:pPr>
    <w:rPr>
      <w:rFonts w:ascii="Times New Roman" w:hAnsi="Times New Roman"/>
    </w:rPr>
  </w:style>
  <w:style w:type="paragraph" w:customStyle="1" w:styleId="2105ptExact">
    <w:name w:val="Подпись к таблице (2) + 10;5 pt;Полужирный Exact"/>
    <w:basedOn w:val="a"/>
    <w:rsid w:val="00A93842"/>
    <w:pPr>
      <w:spacing w:after="300" w:line="0" w:lineRule="atLeast"/>
      <w:jc w:val="both"/>
    </w:pPr>
    <w:rPr>
      <w:rFonts w:ascii="Times New Roman" w:hAnsi="Times New Roman"/>
      <w:b/>
      <w:sz w:val="21"/>
    </w:rPr>
  </w:style>
  <w:style w:type="paragraph" w:customStyle="1" w:styleId="71">
    <w:name w:val="Основной текст (7)"/>
    <w:basedOn w:val="a"/>
    <w:rsid w:val="00A93842"/>
    <w:pPr>
      <w:spacing w:after="420" w:line="0" w:lineRule="atLeast"/>
    </w:pPr>
    <w:rPr>
      <w:rFonts w:ascii="Times New Roman" w:hAnsi="Times New Roman"/>
      <w:sz w:val="32"/>
    </w:rPr>
  </w:style>
  <w:style w:type="paragraph" w:customStyle="1" w:styleId="3TimesNewRoman13ptExact">
    <w:name w:val="Номер заголовка №3 + Times New Roman;13 pt Exact"/>
    <w:basedOn w:val="a"/>
    <w:rsid w:val="00A93842"/>
    <w:pPr>
      <w:spacing w:line="0" w:lineRule="atLeast"/>
      <w:outlineLvl w:val="2"/>
    </w:pPr>
    <w:rPr>
      <w:rFonts w:ascii="Times New Roman" w:hAnsi="Times New Roman"/>
      <w:b/>
      <w:sz w:val="26"/>
    </w:rPr>
  </w:style>
  <w:style w:type="paragraph" w:customStyle="1" w:styleId="2CordiaUPC19ptExact">
    <w:name w:val="Заголовок №2 + CordiaUPC;19 pt;Полужирный Exact"/>
    <w:basedOn w:val="a"/>
    <w:rsid w:val="00A93842"/>
    <w:pPr>
      <w:spacing w:line="0" w:lineRule="atLeast"/>
      <w:outlineLvl w:val="1"/>
    </w:pPr>
    <w:rPr>
      <w:rFonts w:ascii="CordiaUPC" w:hAnsi="CordiaUPC"/>
      <w:b/>
      <w:sz w:val="38"/>
    </w:rPr>
  </w:style>
  <w:style w:type="paragraph" w:styleId="32">
    <w:name w:val="toc 3"/>
    <w:next w:val="a"/>
    <w:link w:val="33"/>
    <w:uiPriority w:val="39"/>
    <w:rsid w:val="00A93842"/>
    <w:pPr>
      <w:widowControl w:val="0"/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A938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Exact0">
    <w:name w:val="Основной текст (2) Exact"/>
    <w:basedOn w:val="a"/>
    <w:rsid w:val="00A93842"/>
    <w:rPr>
      <w:rFonts w:ascii="Times New Roman" w:hAnsi="Times New Roman"/>
    </w:rPr>
  </w:style>
  <w:style w:type="paragraph" w:customStyle="1" w:styleId="8">
    <w:name w:val="Основной текст (8)"/>
    <w:basedOn w:val="a"/>
    <w:rsid w:val="00A93842"/>
    <w:pPr>
      <w:spacing w:line="274" w:lineRule="exact"/>
      <w:jc w:val="both"/>
    </w:pPr>
    <w:rPr>
      <w:rFonts w:ascii="Times New Roman" w:hAnsi="Times New Roman"/>
    </w:rPr>
  </w:style>
  <w:style w:type="paragraph" w:customStyle="1" w:styleId="213ptExact">
    <w:name w:val="Подпись к таблице (2) + 13 pt;Полужирный Exact"/>
    <w:basedOn w:val="a"/>
    <w:rsid w:val="00A93842"/>
    <w:pPr>
      <w:spacing w:after="300" w:line="0" w:lineRule="atLeast"/>
      <w:jc w:val="both"/>
    </w:pPr>
    <w:rPr>
      <w:rFonts w:ascii="Times New Roman" w:hAnsi="Times New Roman"/>
      <w:b/>
      <w:sz w:val="26"/>
    </w:rPr>
  </w:style>
  <w:style w:type="paragraph" w:styleId="a6">
    <w:name w:val="header"/>
    <w:basedOn w:val="a"/>
    <w:link w:val="a7"/>
    <w:rsid w:val="00A938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93842"/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paragraph" w:customStyle="1" w:styleId="12">
    <w:name w:val="Заголовок №1"/>
    <w:basedOn w:val="a"/>
    <w:rsid w:val="00A93842"/>
    <w:pPr>
      <w:spacing w:after="120" w:line="0" w:lineRule="atLeast"/>
      <w:jc w:val="center"/>
      <w:outlineLvl w:val="0"/>
    </w:pPr>
    <w:rPr>
      <w:rFonts w:ascii="Times New Roman" w:hAnsi="Times New Roman"/>
      <w:spacing w:val="-10"/>
      <w:sz w:val="36"/>
    </w:rPr>
  </w:style>
  <w:style w:type="paragraph" w:customStyle="1" w:styleId="32Impact11ptExact">
    <w:name w:val="Номер заголовка №3 (2) + Impact;11 pt;Не полужирный Exact"/>
    <w:basedOn w:val="a"/>
    <w:rsid w:val="00A93842"/>
    <w:pPr>
      <w:spacing w:line="0" w:lineRule="atLeast"/>
      <w:outlineLvl w:val="2"/>
    </w:pPr>
    <w:rPr>
      <w:rFonts w:ascii="Impact" w:hAnsi="Impact"/>
      <w:b/>
      <w:sz w:val="22"/>
    </w:rPr>
  </w:style>
  <w:style w:type="paragraph" w:customStyle="1" w:styleId="210pt">
    <w:name w:val="Основной текст (2) + 10 pt"/>
    <w:basedOn w:val="a"/>
    <w:rsid w:val="00A93842"/>
    <w:pPr>
      <w:spacing w:before="540" w:after="240" w:line="0" w:lineRule="atLeast"/>
    </w:pPr>
    <w:rPr>
      <w:rFonts w:ascii="Times New Roman" w:hAnsi="Times New Roman"/>
      <w:sz w:val="20"/>
    </w:rPr>
  </w:style>
  <w:style w:type="paragraph" w:styleId="a8">
    <w:name w:val="footer"/>
    <w:basedOn w:val="a"/>
    <w:link w:val="a9"/>
    <w:rsid w:val="00A938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93842"/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paragraph" w:customStyle="1" w:styleId="13">
    <w:name w:val="Гиперссылка1"/>
    <w:basedOn w:val="a"/>
    <w:link w:val="aa"/>
    <w:rsid w:val="00A93842"/>
    <w:rPr>
      <w:color w:val="0066CC"/>
      <w:u w:val="single"/>
    </w:rPr>
  </w:style>
  <w:style w:type="character" w:styleId="aa">
    <w:name w:val="Hyperlink"/>
    <w:basedOn w:val="a0"/>
    <w:link w:val="13"/>
    <w:rsid w:val="00A93842"/>
    <w:rPr>
      <w:rFonts w:ascii="Arial Unicode MS" w:eastAsia="Times New Roman" w:hAnsi="Arial Unicode MS" w:cs="Times New Roman"/>
      <w:color w:val="0066CC"/>
      <w:sz w:val="24"/>
      <w:szCs w:val="20"/>
      <w:u w:val="single"/>
      <w:lang w:eastAsia="ru-RU"/>
    </w:rPr>
  </w:style>
  <w:style w:type="paragraph" w:customStyle="1" w:styleId="Footnote">
    <w:name w:val="Footnote"/>
    <w:rsid w:val="00A93842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2CordiaUPC14pt">
    <w:name w:val="Основной текст (2) + CordiaUPC;14 pt;Полужирный"/>
    <w:basedOn w:val="a"/>
    <w:rsid w:val="00A93842"/>
    <w:pPr>
      <w:spacing w:before="540" w:after="240" w:line="0" w:lineRule="atLeast"/>
    </w:pPr>
    <w:rPr>
      <w:rFonts w:ascii="CordiaUPC" w:hAnsi="CordiaUPC"/>
      <w:b/>
      <w:sz w:val="28"/>
    </w:rPr>
  </w:style>
  <w:style w:type="paragraph" w:styleId="14">
    <w:name w:val="toc 1"/>
    <w:next w:val="a"/>
    <w:link w:val="15"/>
    <w:uiPriority w:val="39"/>
    <w:rsid w:val="00A93842"/>
    <w:pPr>
      <w:widowControl w:val="0"/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A9384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A93842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A93842"/>
    <w:pPr>
      <w:widowControl w:val="0"/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A938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95pt">
    <w:name w:val="Колонтитул + 9;5 pt"/>
    <w:basedOn w:val="a"/>
    <w:rsid w:val="00A93842"/>
    <w:pPr>
      <w:spacing w:line="230" w:lineRule="exact"/>
      <w:jc w:val="right"/>
    </w:pPr>
    <w:rPr>
      <w:rFonts w:ascii="Times New Roman" w:hAnsi="Times New Roman"/>
      <w:sz w:val="19"/>
    </w:rPr>
  </w:style>
  <w:style w:type="paragraph" w:customStyle="1" w:styleId="61">
    <w:name w:val="Основной текст (6)"/>
    <w:basedOn w:val="a"/>
    <w:rsid w:val="00A93842"/>
    <w:pPr>
      <w:spacing w:before="300" w:line="292" w:lineRule="exact"/>
      <w:jc w:val="center"/>
    </w:pPr>
    <w:rPr>
      <w:rFonts w:ascii="Times New Roman" w:hAnsi="Times New Roman"/>
      <w:b/>
    </w:rPr>
  </w:style>
  <w:style w:type="paragraph" w:customStyle="1" w:styleId="34">
    <w:name w:val="Основной текст (3)"/>
    <w:basedOn w:val="a"/>
    <w:rsid w:val="00A93842"/>
    <w:pPr>
      <w:spacing w:before="120" w:after="300" w:line="324" w:lineRule="exact"/>
      <w:jc w:val="center"/>
    </w:pPr>
    <w:rPr>
      <w:rFonts w:ascii="Times New Roman" w:hAnsi="Times New Roman"/>
      <w:b/>
      <w:sz w:val="28"/>
    </w:rPr>
  </w:style>
  <w:style w:type="paragraph" w:customStyle="1" w:styleId="52">
    <w:name w:val="Основной текст (5)"/>
    <w:basedOn w:val="a"/>
    <w:rsid w:val="00A93842"/>
    <w:pPr>
      <w:spacing w:line="353" w:lineRule="exact"/>
      <w:jc w:val="both"/>
    </w:pPr>
    <w:rPr>
      <w:rFonts w:ascii="Times New Roman" w:hAnsi="Times New Roman"/>
      <w:sz w:val="28"/>
    </w:rPr>
  </w:style>
  <w:style w:type="paragraph" w:styleId="80">
    <w:name w:val="toc 8"/>
    <w:next w:val="a"/>
    <w:link w:val="81"/>
    <w:uiPriority w:val="39"/>
    <w:rsid w:val="00A93842"/>
    <w:pPr>
      <w:widowControl w:val="0"/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1">
    <w:name w:val="Оглавление 8 Знак"/>
    <w:link w:val="80"/>
    <w:uiPriority w:val="39"/>
    <w:rsid w:val="00A938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5">
    <w:name w:val="Подпись к таблице (2)"/>
    <w:basedOn w:val="a"/>
    <w:rsid w:val="00A93842"/>
    <w:pPr>
      <w:spacing w:after="300" w:line="0" w:lineRule="atLeast"/>
      <w:jc w:val="both"/>
    </w:pPr>
    <w:rPr>
      <w:rFonts w:ascii="Times New Roman" w:hAnsi="Times New Roman"/>
      <w:u w:val="single"/>
    </w:rPr>
  </w:style>
  <w:style w:type="paragraph" w:customStyle="1" w:styleId="26">
    <w:name w:val="Основной текст (2) + Полужирный"/>
    <w:basedOn w:val="24"/>
    <w:rsid w:val="00A93842"/>
    <w:rPr>
      <w:b/>
    </w:rPr>
  </w:style>
  <w:style w:type="paragraph" w:styleId="53">
    <w:name w:val="toc 5"/>
    <w:next w:val="a"/>
    <w:link w:val="54"/>
    <w:uiPriority w:val="39"/>
    <w:rsid w:val="00A93842"/>
    <w:pPr>
      <w:widowControl w:val="0"/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A9384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4105ptExact">
    <w:name w:val="Заголовок №4 + 10;5 pt;Полужирный Exact"/>
    <w:basedOn w:val="44"/>
    <w:rsid w:val="00A93842"/>
    <w:rPr>
      <w:b/>
      <w:sz w:val="21"/>
    </w:rPr>
  </w:style>
  <w:style w:type="paragraph" w:customStyle="1" w:styleId="3Impact11ptExact">
    <w:name w:val="Заголовок №3 + Impact;11 pt;Не полужирный Exact"/>
    <w:basedOn w:val="31"/>
    <w:rsid w:val="00A93842"/>
    <w:rPr>
      <w:rFonts w:ascii="Impact" w:hAnsi="Impact"/>
      <w:sz w:val="22"/>
    </w:rPr>
  </w:style>
  <w:style w:type="paragraph" w:customStyle="1" w:styleId="320">
    <w:name w:val="Номер заголовка №3 (2)"/>
    <w:basedOn w:val="a"/>
    <w:rsid w:val="00A93842"/>
    <w:pPr>
      <w:spacing w:line="0" w:lineRule="atLeast"/>
      <w:outlineLvl w:val="2"/>
    </w:pPr>
    <w:rPr>
      <w:rFonts w:ascii="Times New Roman" w:hAnsi="Times New Roman"/>
      <w:b/>
      <w:sz w:val="21"/>
    </w:rPr>
  </w:style>
  <w:style w:type="paragraph" w:styleId="ab">
    <w:name w:val="Subtitle"/>
    <w:next w:val="a"/>
    <w:link w:val="ac"/>
    <w:uiPriority w:val="11"/>
    <w:qFormat/>
    <w:rsid w:val="00A93842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A93842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2CordiaUPC4pt">
    <w:name w:val="Основной текст (2) + CordiaUPC;4 pt"/>
    <w:basedOn w:val="24"/>
    <w:rsid w:val="00A93842"/>
    <w:rPr>
      <w:rFonts w:ascii="CordiaUPC" w:hAnsi="CordiaUPC"/>
      <w:sz w:val="8"/>
    </w:rPr>
  </w:style>
  <w:style w:type="paragraph" w:styleId="ad">
    <w:name w:val="Title"/>
    <w:next w:val="a"/>
    <w:link w:val="ae"/>
    <w:uiPriority w:val="10"/>
    <w:qFormat/>
    <w:rsid w:val="00A93842"/>
    <w:pPr>
      <w:widowControl w:val="0"/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A93842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44">
    <w:name w:val="Заголовок №4"/>
    <w:basedOn w:val="a"/>
    <w:rsid w:val="00A93842"/>
    <w:pPr>
      <w:spacing w:before="240" w:line="0" w:lineRule="atLeast"/>
      <w:outlineLvl w:val="3"/>
    </w:pPr>
    <w:rPr>
      <w:rFonts w:ascii="Times New Roman" w:hAnsi="Times New Roman"/>
    </w:rPr>
  </w:style>
  <w:style w:type="paragraph" w:customStyle="1" w:styleId="35">
    <w:name w:val="Номер заголовка №3"/>
    <w:basedOn w:val="a"/>
    <w:rsid w:val="00A93842"/>
    <w:pPr>
      <w:spacing w:line="0" w:lineRule="atLeast"/>
      <w:outlineLvl w:val="2"/>
    </w:pPr>
    <w:rPr>
      <w:rFonts w:ascii="CordiaUPC" w:hAnsi="CordiaUPC"/>
      <w:b/>
      <w:sz w:val="46"/>
    </w:rPr>
  </w:style>
  <w:style w:type="paragraph" w:customStyle="1" w:styleId="16">
    <w:name w:val="Основной шрифт абзаца1"/>
    <w:rsid w:val="00A9384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ru-RU"/>
    </w:rPr>
  </w:style>
  <w:style w:type="table" w:styleId="af">
    <w:name w:val="Table Grid"/>
    <w:basedOn w:val="a1"/>
    <w:rsid w:val="00A9384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A9384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9384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2381</Words>
  <Characters>13575</Characters>
  <Application>Microsoft Office Word</Application>
  <DocSecurity>0</DocSecurity>
  <Lines>113</Lines>
  <Paragraphs>31</Paragraphs>
  <ScaleCrop>false</ScaleCrop>
  <Company>БУ ВО ОЦМиГИ "Содружество"</Company>
  <LinksUpToDate>false</LinksUpToDate>
  <CharactersWithSpaces>15925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Титова</dc:creator>
  <cp:keywords/>
  <dc:description/>
  <cp:lastModifiedBy>Ирина Титова</cp:lastModifiedBy>
  <cp:revision>2</cp:revision>
  <dcterms:created xsi:type="dcterms:W3CDTF">2022-12-23T05:14:00Z</dcterms:created>
  <dcterms:modified xsi:type="dcterms:W3CDTF">2022-12-23T05:17:00Z</dcterms:modified>
</cp:coreProperties>
</file>