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EEE5AB" w14:textId="651FA8C6" w:rsidR="000E0EC6" w:rsidRDefault="000E0EC6" w:rsidP="00E06443">
      <w:pPr>
        <w:spacing w:line="360" w:lineRule="auto"/>
        <w:ind w:firstLine="567"/>
        <w:jc w:val="both"/>
        <w:rPr>
          <w:sz w:val="28"/>
          <w:szCs w:val="28"/>
        </w:rPr>
      </w:pPr>
      <w:bookmarkStart w:id="0" w:name="_GoBack"/>
      <w:r w:rsidRPr="000E0EC6">
        <w:rPr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72CEDDD6" wp14:editId="52D02D4F">
            <wp:simplePos x="0" y="0"/>
            <wp:positionH relativeFrom="margin">
              <wp:posOffset>-729615</wp:posOffset>
            </wp:positionH>
            <wp:positionV relativeFrom="margin">
              <wp:posOffset>-720090</wp:posOffset>
            </wp:positionV>
            <wp:extent cx="7537450" cy="10668000"/>
            <wp:effectExtent l="0" t="0" r="6350" b="0"/>
            <wp:wrapSquare wrapText="bothSides"/>
            <wp:docPr id="2" name="Рисунок 2" descr="Y:\2020\ПАТРИОТЫ\Слёт ЮНАРМИЯ\Положение\первая стр пдф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2020\ПАТРИОТЫ\Слёт ЮНАРМИЯ\Положение\первая стр пдф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37450" cy="1066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14:paraId="61EDB7FF" w14:textId="77777777" w:rsidR="000E0EC6" w:rsidRPr="00C42D3A" w:rsidRDefault="000E0EC6" w:rsidP="00E06443">
      <w:pPr>
        <w:spacing w:line="360" w:lineRule="auto"/>
        <w:ind w:firstLine="567"/>
        <w:jc w:val="both"/>
        <w:rPr>
          <w:sz w:val="28"/>
          <w:szCs w:val="28"/>
        </w:rPr>
      </w:pPr>
    </w:p>
    <w:p w14:paraId="567BCA17" w14:textId="77777777" w:rsidR="00D34632" w:rsidRDefault="004815C8" w:rsidP="00E06443">
      <w:pPr>
        <w:numPr>
          <w:ilvl w:val="0"/>
          <w:numId w:val="4"/>
        </w:numPr>
        <w:tabs>
          <w:tab w:val="left" w:pos="855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 w:rsidRPr="00C42D3A">
        <w:rPr>
          <w:sz w:val="28"/>
          <w:szCs w:val="28"/>
        </w:rPr>
        <w:t xml:space="preserve">автономное учреждение Вологодской области «Областной центр </w:t>
      </w:r>
      <w:r w:rsidRPr="005A6E2F">
        <w:rPr>
          <w:sz w:val="28"/>
          <w:szCs w:val="28"/>
        </w:rPr>
        <w:t xml:space="preserve">молодежных и гражданских инициатив </w:t>
      </w:r>
      <w:r>
        <w:rPr>
          <w:sz w:val="28"/>
          <w:szCs w:val="28"/>
        </w:rPr>
        <w:t>«Содружество»</w:t>
      </w:r>
      <w:r w:rsidR="00D34632">
        <w:rPr>
          <w:sz w:val="28"/>
          <w:szCs w:val="28"/>
        </w:rPr>
        <w:t>;</w:t>
      </w:r>
    </w:p>
    <w:p w14:paraId="6604B0F7" w14:textId="77777777" w:rsidR="00045FC1" w:rsidRPr="008E60FC" w:rsidRDefault="00E06443" w:rsidP="008E60FC">
      <w:pPr>
        <w:numPr>
          <w:ilvl w:val="0"/>
          <w:numId w:val="4"/>
        </w:numPr>
        <w:tabs>
          <w:tab w:val="left" w:pos="855"/>
        </w:tabs>
        <w:suppressAutoHyphens/>
        <w:spacing w:line="360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штаб </w:t>
      </w:r>
      <w:r w:rsidR="00D3736C">
        <w:rPr>
          <w:sz w:val="28"/>
          <w:szCs w:val="28"/>
        </w:rPr>
        <w:t>р</w:t>
      </w:r>
      <w:r w:rsidR="00D34632">
        <w:rPr>
          <w:sz w:val="28"/>
          <w:szCs w:val="28"/>
        </w:rPr>
        <w:t>егиональн</w:t>
      </w:r>
      <w:r>
        <w:rPr>
          <w:sz w:val="28"/>
          <w:szCs w:val="28"/>
        </w:rPr>
        <w:t>ого</w:t>
      </w:r>
      <w:r w:rsidR="00D34632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отделения</w:t>
      </w:r>
      <w:r w:rsidR="00D34632">
        <w:rPr>
          <w:sz w:val="28"/>
          <w:szCs w:val="28"/>
        </w:rPr>
        <w:t xml:space="preserve"> ВВПОД «ЮНАРМИЯ» Вологодской области</w:t>
      </w:r>
      <w:r w:rsidR="00C71BCD">
        <w:rPr>
          <w:sz w:val="28"/>
          <w:szCs w:val="28"/>
        </w:rPr>
        <w:t>.</w:t>
      </w:r>
    </w:p>
    <w:p w14:paraId="5D05E10D" w14:textId="77777777" w:rsidR="004815C8" w:rsidRPr="00C71BCD" w:rsidRDefault="004815C8" w:rsidP="00C71BCD">
      <w:pPr>
        <w:tabs>
          <w:tab w:val="left" w:pos="855"/>
        </w:tabs>
        <w:suppressAutoHyphens/>
        <w:spacing w:line="360" w:lineRule="auto"/>
        <w:ind w:left="567"/>
        <w:jc w:val="both"/>
        <w:rPr>
          <w:sz w:val="28"/>
          <w:szCs w:val="28"/>
        </w:rPr>
      </w:pPr>
      <w:r w:rsidRPr="00C71BCD">
        <w:rPr>
          <w:b/>
          <w:sz w:val="28"/>
          <w:szCs w:val="28"/>
        </w:rPr>
        <w:t>3.</w:t>
      </w:r>
      <w:r w:rsidRPr="00C71BCD">
        <w:rPr>
          <w:sz w:val="28"/>
          <w:szCs w:val="28"/>
        </w:rPr>
        <w:t xml:space="preserve"> </w:t>
      </w:r>
      <w:r w:rsidRPr="00C71BCD">
        <w:rPr>
          <w:b/>
          <w:sz w:val="28"/>
          <w:szCs w:val="28"/>
        </w:rPr>
        <w:t>Участники</w:t>
      </w:r>
    </w:p>
    <w:p w14:paraId="45978A16" w14:textId="77777777" w:rsidR="004815C8" w:rsidRPr="005A6E2F" w:rsidRDefault="004815C8" w:rsidP="004815C8">
      <w:pPr>
        <w:spacing w:line="360" w:lineRule="auto"/>
        <w:ind w:firstLine="567"/>
        <w:jc w:val="both"/>
        <w:rPr>
          <w:sz w:val="28"/>
          <w:szCs w:val="28"/>
        </w:rPr>
      </w:pPr>
      <w:r w:rsidRPr="005A6E2F">
        <w:rPr>
          <w:sz w:val="28"/>
          <w:szCs w:val="28"/>
        </w:rPr>
        <w:t>3.1. К уч</w:t>
      </w:r>
      <w:r>
        <w:rPr>
          <w:sz w:val="28"/>
          <w:szCs w:val="28"/>
        </w:rPr>
        <w:t>астию в Слете приглашаются</w:t>
      </w:r>
      <w:r w:rsidRPr="005A6E2F">
        <w:rPr>
          <w:sz w:val="28"/>
          <w:szCs w:val="28"/>
          <w:lang w:eastAsia="zh-CN"/>
        </w:rPr>
        <w:t xml:space="preserve"> активные члены </w:t>
      </w:r>
      <w:r w:rsidR="00D34632">
        <w:rPr>
          <w:sz w:val="28"/>
          <w:szCs w:val="28"/>
          <w:lang w:eastAsia="zh-CN"/>
        </w:rPr>
        <w:t xml:space="preserve">юнармейских отрядов регионального отделения </w:t>
      </w:r>
      <w:r>
        <w:rPr>
          <w:sz w:val="28"/>
          <w:szCs w:val="28"/>
        </w:rPr>
        <w:t>ВВПОД «ЮНАРМИЯ»</w:t>
      </w:r>
      <w:r w:rsidR="00D34632">
        <w:rPr>
          <w:sz w:val="28"/>
          <w:szCs w:val="28"/>
        </w:rPr>
        <w:t xml:space="preserve"> </w:t>
      </w:r>
      <w:r w:rsidR="00A0719B">
        <w:rPr>
          <w:sz w:val="28"/>
          <w:szCs w:val="28"/>
        </w:rPr>
        <w:t>Вологодской области,</w:t>
      </w:r>
      <w:r>
        <w:rPr>
          <w:sz w:val="28"/>
          <w:szCs w:val="28"/>
        </w:rPr>
        <w:t xml:space="preserve"> </w:t>
      </w:r>
      <w:r w:rsidR="002069F5">
        <w:rPr>
          <w:sz w:val="28"/>
          <w:szCs w:val="28"/>
        </w:rPr>
        <w:t xml:space="preserve">представители военно-патриотических клубов </w:t>
      </w:r>
      <w:r>
        <w:rPr>
          <w:sz w:val="28"/>
          <w:szCs w:val="28"/>
        </w:rPr>
        <w:t>в возрасте от 14 до 19</w:t>
      </w:r>
      <w:r w:rsidR="009055E0">
        <w:rPr>
          <w:sz w:val="28"/>
          <w:szCs w:val="28"/>
        </w:rPr>
        <w:t xml:space="preserve"> лет, а также вы</w:t>
      </w:r>
      <w:r w:rsidR="00C0716D">
        <w:rPr>
          <w:sz w:val="28"/>
          <w:szCs w:val="28"/>
        </w:rPr>
        <w:t>пускники юнармейского движения без ограничения по возрасту.</w:t>
      </w:r>
    </w:p>
    <w:p w14:paraId="61994A14" w14:textId="24C4EA24" w:rsidR="004815C8" w:rsidRPr="005A6E2F" w:rsidRDefault="004815C8" w:rsidP="004815C8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5A6E2F">
        <w:rPr>
          <w:sz w:val="28"/>
          <w:szCs w:val="28"/>
        </w:rPr>
        <w:t xml:space="preserve">3.2. В </w:t>
      </w:r>
      <w:r w:rsidR="00D810CE" w:rsidRPr="00633A3C">
        <w:rPr>
          <w:sz w:val="28"/>
          <w:szCs w:val="28"/>
        </w:rPr>
        <w:t>число</w:t>
      </w:r>
      <w:r w:rsidRPr="005A6E2F">
        <w:rPr>
          <w:sz w:val="28"/>
          <w:szCs w:val="28"/>
        </w:rPr>
        <w:t xml:space="preserve"> </w:t>
      </w:r>
      <w:r w:rsidR="00F8515B" w:rsidRPr="00BC697A">
        <w:rPr>
          <w:sz w:val="28"/>
          <w:szCs w:val="28"/>
        </w:rPr>
        <w:t>представителей</w:t>
      </w:r>
      <w:r w:rsidRPr="005A6E2F">
        <w:rPr>
          <w:sz w:val="28"/>
          <w:szCs w:val="28"/>
        </w:rPr>
        <w:t xml:space="preserve"> от муниципального района входят </w:t>
      </w:r>
      <w:r w:rsidR="009A6235">
        <w:rPr>
          <w:sz w:val="28"/>
          <w:szCs w:val="28"/>
        </w:rPr>
        <w:t>6</w:t>
      </w:r>
      <w:r w:rsidRPr="005A6E2F">
        <w:rPr>
          <w:sz w:val="28"/>
          <w:szCs w:val="28"/>
        </w:rPr>
        <w:t xml:space="preserve"> человек: </w:t>
      </w:r>
      <w:r w:rsidR="009A6235">
        <w:rPr>
          <w:sz w:val="28"/>
          <w:szCs w:val="28"/>
        </w:rPr>
        <w:t>5</w:t>
      </w:r>
      <w:r w:rsidRPr="005A6E2F">
        <w:rPr>
          <w:sz w:val="28"/>
          <w:szCs w:val="28"/>
        </w:rPr>
        <w:t xml:space="preserve"> – члены </w:t>
      </w:r>
      <w:r>
        <w:rPr>
          <w:sz w:val="28"/>
          <w:szCs w:val="28"/>
        </w:rPr>
        <w:t>ВВПОД «ЮНАРМИЯ»</w:t>
      </w:r>
      <w:r w:rsidR="002069F5">
        <w:rPr>
          <w:sz w:val="28"/>
          <w:szCs w:val="28"/>
        </w:rPr>
        <w:t xml:space="preserve"> Вологодской области</w:t>
      </w:r>
      <w:r w:rsidR="00CC119C">
        <w:rPr>
          <w:sz w:val="28"/>
          <w:szCs w:val="28"/>
        </w:rPr>
        <w:t xml:space="preserve"> и представители военно-патриотических клубов</w:t>
      </w:r>
      <w:r>
        <w:rPr>
          <w:sz w:val="28"/>
          <w:szCs w:val="28"/>
        </w:rPr>
        <w:t>;</w:t>
      </w:r>
      <w:r w:rsidR="00EC4C62">
        <w:rPr>
          <w:sz w:val="28"/>
          <w:szCs w:val="28"/>
        </w:rPr>
        <w:t xml:space="preserve"> </w:t>
      </w:r>
      <w:r>
        <w:rPr>
          <w:sz w:val="28"/>
          <w:szCs w:val="28"/>
        </w:rPr>
        <w:t>1 – руководитель</w:t>
      </w:r>
      <w:r w:rsidRPr="005A6E2F">
        <w:rPr>
          <w:sz w:val="28"/>
          <w:szCs w:val="28"/>
        </w:rPr>
        <w:t xml:space="preserve"> </w:t>
      </w:r>
      <w:r w:rsidR="00CC119C">
        <w:rPr>
          <w:sz w:val="28"/>
          <w:szCs w:val="28"/>
        </w:rPr>
        <w:t>юнармейского отряда</w:t>
      </w:r>
      <w:r w:rsidRPr="005A6E2F">
        <w:rPr>
          <w:sz w:val="28"/>
          <w:szCs w:val="28"/>
        </w:rPr>
        <w:t xml:space="preserve"> (совершеннолетний). </w:t>
      </w:r>
    </w:p>
    <w:p w14:paraId="50BBC42C" w14:textId="79B03C91" w:rsidR="004815C8" w:rsidRDefault="004815C8" w:rsidP="004815C8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 w:rsidRPr="005A6E2F">
        <w:rPr>
          <w:sz w:val="28"/>
          <w:szCs w:val="28"/>
        </w:rPr>
        <w:t xml:space="preserve">3.3. В </w:t>
      </w:r>
      <w:r w:rsidR="00D810CE" w:rsidRPr="00633A3C">
        <w:rPr>
          <w:sz w:val="28"/>
          <w:szCs w:val="28"/>
        </w:rPr>
        <w:t>число</w:t>
      </w:r>
      <w:r w:rsidRPr="005A6E2F">
        <w:rPr>
          <w:sz w:val="28"/>
          <w:szCs w:val="28"/>
        </w:rPr>
        <w:t xml:space="preserve"> </w:t>
      </w:r>
      <w:r w:rsidR="00F8515B" w:rsidRPr="00BC697A">
        <w:rPr>
          <w:sz w:val="28"/>
          <w:szCs w:val="28"/>
        </w:rPr>
        <w:t>представителей</w:t>
      </w:r>
      <w:r w:rsidRPr="005A6E2F">
        <w:rPr>
          <w:sz w:val="28"/>
          <w:szCs w:val="28"/>
        </w:rPr>
        <w:t xml:space="preserve"> от городского округа входят 1</w:t>
      </w:r>
      <w:r w:rsidR="009A6235">
        <w:rPr>
          <w:sz w:val="28"/>
          <w:szCs w:val="28"/>
        </w:rPr>
        <w:t>2</w:t>
      </w:r>
      <w:r w:rsidRPr="005A6E2F">
        <w:rPr>
          <w:sz w:val="28"/>
          <w:szCs w:val="28"/>
        </w:rPr>
        <w:t xml:space="preserve"> человек: </w:t>
      </w:r>
      <w:r w:rsidR="009A6235">
        <w:rPr>
          <w:sz w:val="28"/>
          <w:szCs w:val="28"/>
        </w:rPr>
        <w:t>10</w:t>
      </w:r>
      <w:r w:rsidRPr="005A6E2F">
        <w:rPr>
          <w:sz w:val="28"/>
          <w:szCs w:val="28"/>
        </w:rPr>
        <w:t xml:space="preserve"> – члены </w:t>
      </w:r>
      <w:r>
        <w:rPr>
          <w:sz w:val="28"/>
          <w:szCs w:val="28"/>
        </w:rPr>
        <w:t>ВВПОД «ЮНАРМИЯ»</w:t>
      </w:r>
      <w:r w:rsidR="00FB65AB">
        <w:rPr>
          <w:sz w:val="28"/>
          <w:szCs w:val="28"/>
        </w:rPr>
        <w:t xml:space="preserve"> </w:t>
      </w:r>
      <w:r w:rsidR="00D05218">
        <w:rPr>
          <w:sz w:val="28"/>
          <w:szCs w:val="28"/>
        </w:rPr>
        <w:t xml:space="preserve">Вологодской области и </w:t>
      </w:r>
      <w:r w:rsidR="00FB65AB">
        <w:rPr>
          <w:sz w:val="28"/>
          <w:szCs w:val="28"/>
        </w:rPr>
        <w:t>представители военно-патриотических клубов</w:t>
      </w:r>
      <w:r>
        <w:rPr>
          <w:sz w:val="28"/>
          <w:szCs w:val="28"/>
        </w:rPr>
        <w:t>;</w:t>
      </w:r>
      <w:r w:rsidR="00EC4C62">
        <w:rPr>
          <w:sz w:val="28"/>
          <w:szCs w:val="28"/>
        </w:rPr>
        <w:t xml:space="preserve"> 2</w:t>
      </w:r>
      <w:r w:rsidR="00D05218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руководител</w:t>
      </w:r>
      <w:r w:rsidR="00D0521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CC119C">
        <w:rPr>
          <w:sz w:val="28"/>
          <w:szCs w:val="28"/>
        </w:rPr>
        <w:t>юнармейс</w:t>
      </w:r>
      <w:r w:rsidR="00C20004">
        <w:rPr>
          <w:sz w:val="28"/>
          <w:szCs w:val="28"/>
        </w:rPr>
        <w:t>ких</w:t>
      </w:r>
      <w:r w:rsidR="00CC119C">
        <w:rPr>
          <w:sz w:val="28"/>
          <w:szCs w:val="28"/>
        </w:rPr>
        <w:t xml:space="preserve"> отряд</w:t>
      </w:r>
      <w:r w:rsidR="00C20004">
        <w:rPr>
          <w:sz w:val="28"/>
          <w:szCs w:val="28"/>
        </w:rPr>
        <w:t>ов</w:t>
      </w:r>
      <w:r w:rsidRPr="005A6E2F">
        <w:rPr>
          <w:sz w:val="28"/>
          <w:szCs w:val="28"/>
        </w:rPr>
        <w:t xml:space="preserve"> (совершеннолетни</w:t>
      </w:r>
      <w:r w:rsidR="00EC4C62">
        <w:rPr>
          <w:sz w:val="28"/>
          <w:szCs w:val="28"/>
        </w:rPr>
        <w:t>е</w:t>
      </w:r>
      <w:r w:rsidRPr="005A6E2F">
        <w:rPr>
          <w:sz w:val="28"/>
          <w:szCs w:val="28"/>
        </w:rPr>
        <w:t>).</w:t>
      </w:r>
      <w:r w:rsidRPr="00375F1F">
        <w:rPr>
          <w:sz w:val="28"/>
          <w:szCs w:val="28"/>
        </w:rPr>
        <w:t xml:space="preserve"> </w:t>
      </w:r>
    </w:p>
    <w:p w14:paraId="4E619CD5" w14:textId="164C2703" w:rsidR="00AF0FD6" w:rsidRPr="002706CF" w:rsidRDefault="00C0716D" w:rsidP="00AF0FD6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</w:t>
      </w:r>
      <w:r w:rsidR="00AF0FD6">
        <w:rPr>
          <w:sz w:val="28"/>
          <w:szCs w:val="28"/>
        </w:rPr>
        <w:t xml:space="preserve">. Список выпускников юнармейского движения, </w:t>
      </w:r>
      <w:r w:rsidR="00F8515B">
        <w:rPr>
          <w:sz w:val="28"/>
          <w:szCs w:val="28"/>
        </w:rPr>
        <w:t xml:space="preserve">представителей </w:t>
      </w:r>
      <w:r w:rsidR="00AF0FD6">
        <w:rPr>
          <w:sz w:val="28"/>
          <w:szCs w:val="28"/>
        </w:rPr>
        <w:t>муниципального района</w:t>
      </w:r>
      <w:r w:rsidR="00AF0FD6" w:rsidRPr="00AF0FD6">
        <w:rPr>
          <w:sz w:val="28"/>
          <w:szCs w:val="28"/>
        </w:rPr>
        <w:t>/</w:t>
      </w:r>
      <w:r w:rsidR="00AF0FD6">
        <w:rPr>
          <w:sz w:val="28"/>
          <w:szCs w:val="28"/>
        </w:rPr>
        <w:t xml:space="preserve">городского округа вне квоты, будет сформирован организаторами Слета и направлен </w:t>
      </w:r>
      <w:r w:rsidR="002706CF">
        <w:rPr>
          <w:sz w:val="28"/>
          <w:szCs w:val="28"/>
        </w:rPr>
        <w:t xml:space="preserve">координатору муниципального штаба </w:t>
      </w:r>
      <w:r w:rsidR="00D810CE">
        <w:rPr>
          <w:sz w:val="28"/>
          <w:szCs w:val="28"/>
        </w:rPr>
        <w:br/>
      </w:r>
      <w:r w:rsidR="002706CF">
        <w:rPr>
          <w:sz w:val="28"/>
          <w:szCs w:val="28"/>
        </w:rPr>
        <w:t>ВВПОД «ЮНАРМИЯ» муниципального района</w:t>
      </w:r>
      <w:r w:rsidR="002706CF" w:rsidRPr="002706CF">
        <w:rPr>
          <w:sz w:val="28"/>
          <w:szCs w:val="28"/>
        </w:rPr>
        <w:t>/</w:t>
      </w:r>
      <w:r w:rsidR="00596CDA">
        <w:rPr>
          <w:sz w:val="28"/>
          <w:szCs w:val="28"/>
        </w:rPr>
        <w:t>городского округа.</w:t>
      </w:r>
    </w:p>
    <w:p w14:paraId="11CA70D9" w14:textId="7D494176" w:rsidR="00D50F0D" w:rsidRDefault="002706CF" w:rsidP="004815C8">
      <w:pPr>
        <w:pStyle w:val="a4"/>
        <w:spacing w:before="0" w:after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3.5</w:t>
      </w:r>
      <w:r w:rsidR="006374A9">
        <w:rPr>
          <w:sz w:val="28"/>
          <w:szCs w:val="28"/>
        </w:rPr>
        <w:t xml:space="preserve">. Все участники – </w:t>
      </w:r>
      <w:r w:rsidR="006374A9" w:rsidRPr="00BC697A">
        <w:rPr>
          <w:sz w:val="28"/>
          <w:szCs w:val="28"/>
        </w:rPr>
        <w:t xml:space="preserve">представители </w:t>
      </w:r>
      <w:r w:rsidR="00F8515B" w:rsidRPr="00BC697A">
        <w:rPr>
          <w:sz w:val="28"/>
          <w:szCs w:val="28"/>
        </w:rPr>
        <w:t>муниципального района/городского округа</w:t>
      </w:r>
      <w:r w:rsidR="006374A9">
        <w:rPr>
          <w:sz w:val="28"/>
          <w:szCs w:val="28"/>
        </w:rPr>
        <w:t xml:space="preserve"> </w:t>
      </w:r>
      <w:r w:rsidR="00C20004">
        <w:rPr>
          <w:sz w:val="28"/>
          <w:szCs w:val="28"/>
        </w:rPr>
        <w:t xml:space="preserve">– </w:t>
      </w:r>
      <w:r w:rsidR="006374A9">
        <w:rPr>
          <w:sz w:val="28"/>
          <w:szCs w:val="28"/>
        </w:rPr>
        <w:t>должны быть</w:t>
      </w:r>
      <w:r w:rsidR="007251EE">
        <w:rPr>
          <w:sz w:val="28"/>
          <w:szCs w:val="28"/>
        </w:rPr>
        <w:t xml:space="preserve"> заранее</w:t>
      </w:r>
      <w:r w:rsidR="006374A9">
        <w:rPr>
          <w:sz w:val="28"/>
          <w:szCs w:val="28"/>
        </w:rPr>
        <w:t xml:space="preserve"> распределены по </w:t>
      </w:r>
      <w:r w:rsidR="008D13A1">
        <w:rPr>
          <w:sz w:val="28"/>
          <w:szCs w:val="28"/>
        </w:rPr>
        <w:t>направлениям</w:t>
      </w:r>
      <w:r w:rsidR="006374A9">
        <w:rPr>
          <w:sz w:val="28"/>
          <w:szCs w:val="28"/>
        </w:rPr>
        <w:t xml:space="preserve">, указанным в пункте </w:t>
      </w:r>
      <w:r w:rsidR="00972E03" w:rsidRPr="00BE7E2A">
        <w:rPr>
          <w:sz w:val="28"/>
          <w:szCs w:val="28"/>
        </w:rPr>
        <w:t>4.</w:t>
      </w:r>
      <w:r w:rsidR="00F14097">
        <w:rPr>
          <w:sz w:val="28"/>
          <w:szCs w:val="28"/>
        </w:rPr>
        <w:t>10</w:t>
      </w:r>
      <w:r w:rsidR="00972E03" w:rsidRPr="00BE7E2A">
        <w:rPr>
          <w:sz w:val="28"/>
          <w:szCs w:val="28"/>
        </w:rPr>
        <w:t>.</w:t>
      </w:r>
    </w:p>
    <w:p w14:paraId="1E57E3AA" w14:textId="77777777" w:rsidR="004815C8" w:rsidRPr="00E5427B" w:rsidRDefault="004815C8" w:rsidP="004815C8">
      <w:pPr>
        <w:spacing w:line="360" w:lineRule="auto"/>
        <w:ind w:firstLine="709"/>
        <w:rPr>
          <w:b/>
          <w:sz w:val="28"/>
          <w:szCs w:val="28"/>
        </w:rPr>
      </w:pPr>
      <w:r w:rsidRPr="00E5427B">
        <w:rPr>
          <w:b/>
          <w:sz w:val="28"/>
          <w:szCs w:val="28"/>
        </w:rPr>
        <w:t xml:space="preserve">4. Организация и содержание </w:t>
      </w:r>
    </w:p>
    <w:p w14:paraId="2CC5B864" w14:textId="77777777" w:rsidR="00374ABB" w:rsidRDefault="004815C8" w:rsidP="009E1617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 w:rsidRPr="00E5427B">
        <w:rPr>
          <w:sz w:val="28"/>
          <w:szCs w:val="28"/>
        </w:rPr>
        <w:t xml:space="preserve">4.1. </w:t>
      </w:r>
      <w:r w:rsidR="00972E03">
        <w:rPr>
          <w:sz w:val="28"/>
          <w:szCs w:val="28"/>
        </w:rPr>
        <w:t>Сроки проведения Слета:</w:t>
      </w:r>
      <w:r w:rsidRPr="00E5427B">
        <w:rPr>
          <w:sz w:val="28"/>
          <w:szCs w:val="28"/>
        </w:rPr>
        <w:t xml:space="preserve"> </w:t>
      </w:r>
      <w:r w:rsidR="009A6235">
        <w:rPr>
          <w:sz w:val="28"/>
          <w:szCs w:val="28"/>
        </w:rPr>
        <w:t>14</w:t>
      </w:r>
      <w:r w:rsidRPr="00E5427B">
        <w:rPr>
          <w:sz w:val="28"/>
          <w:szCs w:val="28"/>
        </w:rPr>
        <w:t>–</w:t>
      </w:r>
      <w:r w:rsidR="009A6235">
        <w:rPr>
          <w:sz w:val="28"/>
          <w:szCs w:val="28"/>
        </w:rPr>
        <w:t>1</w:t>
      </w:r>
      <w:r w:rsidR="000B3BAA">
        <w:rPr>
          <w:sz w:val="28"/>
          <w:szCs w:val="28"/>
        </w:rPr>
        <w:t>8</w:t>
      </w:r>
      <w:r w:rsidRPr="00E5427B">
        <w:rPr>
          <w:sz w:val="28"/>
          <w:szCs w:val="28"/>
        </w:rPr>
        <w:t xml:space="preserve"> </w:t>
      </w:r>
      <w:r w:rsidR="009A6235">
        <w:rPr>
          <w:sz w:val="28"/>
          <w:szCs w:val="28"/>
        </w:rPr>
        <w:t>декабря</w:t>
      </w:r>
      <w:r w:rsidR="009055E0">
        <w:rPr>
          <w:sz w:val="28"/>
          <w:szCs w:val="28"/>
        </w:rPr>
        <w:t xml:space="preserve"> </w:t>
      </w:r>
      <w:r w:rsidRPr="00E5427B">
        <w:rPr>
          <w:sz w:val="28"/>
          <w:szCs w:val="28"/>
        </w:rPr>
        <w:t>20</w:t>
      </w:r>
      <w:r w:rsidR="00534C3D">
        <w:rPr>
          <w:sz w:val="28"/>
          <w:szCs w:val="28"/>
        </w:rPr>
        <w:t>20</w:t>
      </w:r>
      <w:r w:rsidRPr="00E5427B">
        <w:rPr>
          <w:sz w:val="28"/>
          <w:szCs w:val="28"/>
        </w:rPr>
        <w:t xml:space="preserve"> года</w:t>
      </w:r>
      <w:r w:rsidR="00374ABB">
        <w:rPr>
          <w:sz w:val="28"/>
          <w:szCs w:val="28"/>
        </w:rPr>
        <w:t>.</w:t>
      </w:r>
    </w:p>
    <w:p w14:paraId="383FA0AE" w14:textId="483E3D99" w:rsidR="000B3BAA" w:rsidRDefault="000B3BAA" w:rsidP="009E1617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Слет </w:t>
      </w:r>
      <w:r w:rsidR="008D13A1">
        <w:rPr>
          <w:sz w:val="28"/>
          <w:szCs w:val="28"/>
        </w:rPr>
        <w:t>проходит в онлайн-формате</w:t>
      </w:r>
      <w:r>
        <w:rPr>
          <w:sz w:val="28"/>
          <w:szCs w:val="28"/>
        </w:rPr>
        <w:t xml:space="preserve">. </w:t>
      </w:r>
    </w:p>
    <w:p w14:paraId="02816CD8" w14:textId="5666AA1E" w:rsidR="00596CDA" w:rsidRPr="000B3BAA" w:rsidRDefault="00596CDA" w:rsidP="002A6268">
      <w:pPr>
        <w:pStyle w:val="a5"/>
        <w:spacing w:after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2A6268" w:rsidRPr="002A6268">
        <w:rPr>
          <w:sz w:val="28"/>
          <w:szCs w:val="28"/>
        </w:rPr>
        <w:t xml:space="preserve">Ответственным за формирование </w:t>
      </w:r>
      <w:r w:rsidR="00F14097">
        <w:rPr>
          <w:sz w:val="28"/>
          <w:szCs w:val="28"/>
        </w:rPr>
        <w:t>делегации на Слет</w:t>
      </w:r>
      <w:r w:rsidR="002A6268" w:rsidRPr="002A6268">
        <w:rPr>
          <w:sz w:val="28"/>
          <w:szCs w:val="28"/>
        </w:rPr>
        <w:t xml:space="preserve"> </w:t>
      </w:r>
      <w:r w:rsidR="002A6268">
        <w:rPr>
          <w:sz w:val="28"/>
          <w:szCs w:val="28"/>
        </w:rPr>
        <w:br/>
      </w:r>
      <w:r w:rsidR="002A6268" w:rsidRPr="002A6268">
        <w:rPr>
          <w:sz w:val="28"/>
          <w:szCs w:val="28"/>
        </w:rPr>
        <w:t>от муниципального района/городского округа является ко</w:t>
      </w:r>
      <w:r w:rsidR="002A6268">
        <w:rPr>
          <w:sz w:val="28"/>
          <w:szCs w:val="28"/>
        </w:rPr>
        <w:t xml:space="preserve">ординатор муниципального штаба </w:t>
      </w:r>
      <w:r w:rsidR="002A6268" w:rsidRPr="002A6268">
        <w:rPr>
          <w:sz w:val="28"/>
          <w:szCs w:val="28"/>
        </w:rPr>
        <w:t>ВВПОД «ЮНАРМИЯ» муниципа</w:t>
      </w:r>
      <w:r w:rsidR="002A6268">
        <w:rPr>
          <w:sz w:val="28"/>
          <w:szCs w:val="28"/>
        </w:rPr>
        <w:t xml:space="preserve">льного района/городского округа (далее – Ответственный). </w:t>
      </w:r>
    </w:p>
    <w:p w14:paraId="7C041091" w14:textId="44AC2A1E" w:rsidR="004815C8" w:rsidRDefault="004815C8" w:rsidP="002A6268">
      <w:pPr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 w:rsidRPr="001C299F">
        <w:rPr>
          <w:spacing w:val="6"/>
          <w:sz w:val="28"/>
          <w:szCs w:val="28"/>
        </w:rPr>
        <w:t>4.</w:t>
      </w:r>
      <w:r w:rsidR="00530FE3">
        <w:rPr>
          <w:spacing w:val="6"/>
          <w:sz w:val="28"/>
          <w:szCs w:val="28"/>
        </w:rPr>
        <w:t>4</w:t>
      </w:r>
      <w:r w:rsidRPr="001C299F">
        <w:rPr>
          <w:spacing w:val="6"/>
          <w:sz w:val="28"/>
          <w:szCs w:val="28"/>
        </w:rPr>
        <w:t xml:space="preserve">. 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Для участия в </w:t>
      </w:r>
      <w:r w:rsid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Слете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6A58D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Ответственным</w:t>
      </w:r>
      <w:r w:rsidR="00A90CC6">
        <w:rPr>
          <w:sz w:val="28"/>
          <w:szCs w:val="28"/>
          <w:lang w:eastAsia="zh-CN"/>
        </w:rPr>
        <w:t xml:space="preserve"> 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в срок до </w:t>
      </w:r>
      <w:r w:rsidR="009A6235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7</w:t>
      </w:r>
      <w:r w:rsidR="005227E5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9A6235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декабря</w:t>
      </w:r>
      <w:r w:rsid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20</w:t>
      </w:r>
      <w:r w:rsidR="000E35F3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20</w:t>
      </w:r>
      <w:r w:rsidR="006D56C1" w:rsidRP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 xml:space="preserve"> года необходимо</w:t>
      </w:r>
      <w:r w:rsidR="006D56C1"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:</w:t>
      </w:r>
    </w:p>
    <w:p w14:paraId="42FC9751" w14:textId="77777777" w:rsidR="00AC11F5" w:rsidRDefault="004815C8" w:rsidP="00AC11F5">
      <w:pPr>
        <w:numPr>
          <w:ilvl w:val="0"/>
          <w:numId w:val="1"/>
        </w:numPr>
        <w:tabs>
          <w:tab w:val="left" w:pos="0"/>
          <w:tab w:val="left" w:pos="1134"/>
        </w:tabs>
        <w:suppressAutoHyphens/>
        <w:spacing w:line="360" w:lineRule="auto"/>
        <w:ind w:left="0" w:firstLine="851"/>
        <w:contextualSpacing/>
        <w:jc w:val="both"/>
        <w:rPr>
          <w:sz w:val="28"/>
          <w:szCs w:val="28"/>
        </w:rPr>
      </w:pPr>
      <w:r w:rsidRPr="00765C2D">
        <w:rPr>
          <w:sz w:val="28"/>
          <w:szCs w:val="28"/>
        </w:rPr>
        <w:lastRenderedPageBreak/>
        <w:t xml:space="preserve">направить заявку </w:t>
      </w:r>
      <w:r>
        <w:rPr>
          <w:sz w:val="28"/>
          <w:szCs w:val="28"/>
        </w:rPr>
        <w:t xml:space="preserve">на участие </w:t>
      </w:r>
      <w:r w:rsidRPr="00765C2D">
        <w:rPr>
          <w:sz w:val="28"/>
          <w:szCs w:val="28"/>
        </w:rPr>
        <w:t xml:space="preserve">(Приложение </w:t>
      </w:r>
      <w:r>
        <w:rPr>
          <w:sz w:val="28"/>
          <w:szCs w:val="28"/>
        </w:rPr>
        <w:t>1) на адрес электронной почты координатора</w:t>
      </w:r>
      <w:r w:rsidR="00223955">
        <w:rPr>
          <w:sz w:val="28"/>
          <w:szCs w:val="28"/>
        </w:rPr>
        <w:t xml:space="preserve"> Слета</w:t>
      </w:r>
      <w:r>
        <w:rPr>
          <w:sz w:val="28"/>
          <w:szCs w:val="28"/>
        </w:rPr>
        <w:t>;</w:t>
      </w:r>
    </w:p>
    <w:p w14:paraId="6F45D604" w14:textId="77777777" w:rsidR="00DE72E2" w:rsidRDefault="001A7637" w:rsidP="009274F0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uppressAutoHyphens/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организовать</w:t>
      </w:r>
      <w:r w:rsidRPr="00CE0E12">
        <w:rPr>
          <w:sz w:val="28"/>
          <w:szCs w:val="28"/>
        </w:rPr>
        <w:t xml:space="preserve"> регистрацию каждого участника на </w:t>
      </w:r>
      <w:r w:rsidR="00DE72E2">
        <w:rPr>
          <w:sz w:val="28"/>
          <w:szCs w:val="28"/>
        </w:rPr>
        <w:t>Слет</w:t>
      </w:r>
      <w:r w:rsidRPr="00CE0E12">
        <w:rPr>
          <w:sz w:val="28"/>
          <w:szCs w:val="28"/>
        </w:rPr>
        <w:t xml:space="preserve"> </w:t>
      </w:r>
      <w:r w:rsidR="00DE72E2">
        <w:rPr>
          <w:sz w:val="28"/>
          <w:szCs w:val="28"/>
        </w:rPr>
        <w:br/>
      </w:r>
      <w:r w:rsidRPr="00CE0E12">
        <w:rPr>
          <w:sz w:val="28"/>
          <w:szCs w:val="28"/>
        </w:rPr>
        <w:t>в автоматизированной информационной системе «Молодежь России»</w:t>
      </w:r>
      <w:r>
        <w:rPr>
          <w:sz w:val="28"/>
          <w:szCs w:val="28"/>
        </w:rPr>
        <w:t xml:space="preserve"> (далее – </w:t>
      </w:r>
      <w:r w:rsidR="006A58D1">
        <w:rPr>
          <w:sz w:val="28"/>
          <w:szCs w:val="28"/>
        </w:rPr>
        <w:br/>
      </w:r>
      <w:r>
        <w:rPr>
          <w:sz w:val="28"/>
          <w:szCs w:val="28"/>
        </w:rPr>
        <w:t>АИС «Молодежь России)</w:t>
      </w:r>
      <w:r w:rsidRPr="00CE0E12">
        <w:rPr>
          <w:sz w:val="28"/>
          <w:szCs w:val="28"/>
        </w:rPr>
        <w:t xml:space="preserve"> в информационно-телекоммуникационной сети Интернет, инструкция по регистра</w:t>
      </w:r>
      <w:r>
        <w:rPr>
          <w:sz w:val="28"/>
          <w:szCs w:val="28"/>
        </w:rPr>
        <w:t xml:space="preserve">ции представлена в Приложении </w:t>
      </w:r>
      <w:r w:rsidR="00DE72E2">
        <w:rPr>
          <w:sz w:val="28"/>
          <w:szCs w:val="28"/>
        </w:rPr>
        <w:t>2</w:t>
      </w:r>
      <w:r>
        <w:rPr>
          <w:sz w:val="28"/>
          <w:szCs w:val="28"/>
        </w:rPr>
        <w:t xml:space="preserve">; </w:t>
      </w:r>
      <w:r>
        <w:rPr>
          <w:rFonts w:eastAsia="Lucida Sans Unicode"/>
          <w:sz w:val="28"/>
          <w:szCs w:val="28"/>
        </w:rPr>
        <w:t>и</w:t>
      </w:r>
      <w:r w:rsidRPr="00375016">
        <w:rPr>
          <w:rFonts w:eastAsia="Lucida Sans Unicode"/>
          <w:sz w:val="28"/>
          <w:szCs w:val="28"/>
        </w:rPr>
        <w:t xml:space="preserve">ндивидуальная регистрация является обязательным условием участия в </w:t>
      </w:r>
      <w:r w:rsidR="00DE72E2">
        <w:rPr>
          <w:rFonts w:eastAsia="Lucida Sans Unicode"/>
          <w:sz w:val="28"/>
          <w:szCs w:val="28"/>
        </w:rPr>
        <w:t>Слете</w:t>
      </w:r>
      <w:r>
        <w:rPr>
          <w:sz w:val="28"/>
          <w:szCs w:val="28"/>
        </w:rPr>
        <w:t>;</w:t>
      </w:r>
    </w:p>
    <w:p w14:paraId="65303E41" w14:textId="7A4CA76A" w:rsidR="00871814" w:rsidRPr="00826C38" w:rsidRDefault="00DE72E2" w:rsidP="00871814">
      <w:pPr>
        <w:numPr>
          <w:ilvl w:val="0"/>
          <w:numId w:val="1"/>
        </w:numPr>
        <w:tabs>
          <w:tab w:val="left" w:pos="0"/>
          <w:tab w:val="left" w:pos="426"/>
          <w:tab w:val="left" w:pos="1134"/>
        </w:tabs>
        <w:suppressAutoHyphens/>
        <w:spacing w:line="360" w:lineRule="auto"/>
        <w:ind w:left="0" w:firstLine="851"/>
        <w:contextualSpacing/>
        <w:jc w:val="both"/>
        <w:rPr>
          <w:sz w:val="28"/>
          <w:szCs w:val="28"/>
        </w:rPr>
      </w:pPr>
      <w:r>
        <w:rPr>
          <w:rFonts w:eastAsia="Lucida Sans Unicode"/>
          <w:sz w:val="28"/>
          <w:szCs w:val="28"/>
        </w:rPr>
        <w:t xml:space="preserve">обеспечить </w:t>
      </w:r>
      <w:r w:rsidRPr="00515BB1">
        <w:rPr>
          <w:rFonts w:eastAsia="Lucida Sans Unicode"/>
          <w:sz w:val="28"/>
          <w:szCs w:val="28"/>
        </w:rPr>
        <w:t>заполн</w:t>
      </w:r>
      <w:r>
        <w:rPr>
          <w:rFonts w:eastAsia="Lucida Sans Unicode"/>
          <w:sz w:val="28"/>
          <w:szCs w:val="28"/>
        </w:rPr>
        <w:t>ение участниками Слета, включая руководителя делегации,</w:t>
      </w:r>
      <w:r w:rsidRPr="00515BB1">
        <w:rPr>
          <w:rFonts w:eastAsia="Lucida Sans Unicode"/>
          <w:sz w:val="28"/>
          <w:szCs w:val="28"/>
        </w:rPr>
        <w:t xml:space="preserve"> согласи</w:t>
      </w:r>
      <w:r>
        <w:rPr>
          <w:rFonts w:eastAsia="Lucida Sans Unicode"/>
          <w:sz w:val="28"/>
          <w:szCs w:val="28"/>
        </w:rPr>
        <w:t>й</w:t>
      </w:r>
      <w:r w:rsidRPr="00515BB1">
        <w:rPr>
          <w:rFonts w:eastAsia="Lucida Sans Unicode"/>
          <w:sz w:val="28"/>
          <w:szCs w:val="28"/>
        </w:rPr>
        <w:t xml:space="preserve"> на обработку персональных данных (Приложение </w:t>
      </w:r>
      <w:r>
        <w:rPr>
          <w:rFonts w:eastAsia="Lucida Sans Unicode"/>
          <w:sz w:val="28"/>
          <w:szCs w:val="28"/>
        </w:rPr>
        <w:t>3);</w:t>
      </w:r>
      <w:r w:rsidRPr="00515BB1">
        <w:rPr>
          <w:rFonts w:eastAsia="Lucida Sans Unicode"/>
          <w:sz w:val="28"/>
          <w:szCs w:val="28"/>
        </w:rPr>
        <w:t xml:space="preserve"> </w:t>
      </w:r>
      <w:r w:rsidRPr="00513665">
        <w:rPr>
          <w:rFonts w:eastAsia="Lucida Sans Unicode"/>
          <w:sz w:val="28"/>
          <w:szCs w:val="28"/>
        </w:rPr>
        <w:t xml:space="preserve">оригиналы согласий передаются организаторам </w:t>
      </w:r>
      <w:r w:rsidR="00513665">
        <w:rPr>
          <w:rFonts w:eastAsia="Lucida Sans Unicode"/>
          <w:sz w:val="28"/>
          <w:szCs w:val="28"/>
        </w:rPr>
        <w:t xml:space="preserve">лично или направляются по почте по адресу: 160000, г. Вологда, ул. Лермонтова, д. 31. </w:t>
      </w:r>
    </w:p>
    <w:p w14:paraId="06D1258C" w14:textId="5DA42E20" w:rsidR="004815C8" w:rsidRPr="00765C2D" w:rsidRDefault="004815C8" w:rsidP="004815C8">
      <w:pPr>
        <w:tabs>
          <w:tab w:val="left" w:pos="1134"/>
        </w:tabs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530FE3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765C2D">
        <w:rPr>
          <w:sz w:val="28"/>
          <w:szCs w:val="28"/>
        </w:rPr>
        <w:t>В случае замены одного участника другим:</w:t>
      </w:r>
    </w:p>
    <w:p w14:paraId="209A2ED9" w14:textId="77777777" w:rsidR="00E06443" w:rsidRDefault="00375775" w:rsidP="00E06443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>
        <w:rPr>
          <w:rFonts w:eastAsia="Calibri"/>
          <w:color w:val="000000"/>
          <w:spacing w:val="3"/>
          <w:sz w:val="28"/>
          <w:szCs w:val="28"/>
          <w:shd w:val="clear" w:color="auto" w:fill="FFFFFF"/>
          <w:lang w:eastAsia="en-US"/>
        </w:rPr>
        <w:t>Ответственный</w:t>
      </w:r>
      <w:r w:rsidR="004815C8" w:rsidRPr="00765C2D">
        <w:rPr>
          <w:sz w:val="28"/>
          <w:szCs w:val="28"/>
        </w:rPr>
        <w:t xml:space="preserve"> должен лично сообщить о замене координатору </w:t>
      </w:r>
      <w:r w:rsidR="004815C8">
        <w:rPr>
          <w:sz w:val="28"/>
          <w:szCs w:val="28"/>
        </w:rPr>
        <w:t>Слета</w:t>
      </w:r>
      <w:r w:rsidR="00E06443">
        <w:rPr>
          <w:sz w:val="28"/>
          <w:szCs w:val="28"/>
        </w:rPr>
        <w:t xml:space="preserve"> не позднее </w:t>
      </w:r>
      <w:r w:rsidR="00B45DBE">
        <w:rPr>
          <w:color w:val="000000"/>
          <w:sz w:val="28"/>
          <w:szCs w:val="28"/>
          <w:shd w:val="clear" w:color="auto" w:fill="FFFFFF"/>
        </w:rPr>
        <w:t>7</w:t>
      </w:r>
      <w:r w:rsidR="00E06443" w:rsidRPr="00013FF8">
        <w:rPr>
          <w:color w:val="000000"/>
          <w:sz w:val="28"/>
          <w:szCs w:val="28"/>
          <w:shd w:val="clear" w:color="auto" w:fill="FFFFFF"/>
        </w:rPr>
        <w:t xml:space="preserve"> </w:t>
      </w:r>
      <w:r w:rsidR="00B45DBE">
        <w:rPr>
          <w:color w:val="000000"/>
          <w:sz w:val="28"/>
          <w:szCs w:val="28"/>
          <w:shd w:val="clear" w:color="auto" w:fill="FFFFFF"/>
        </w:rPr>
        <w:t>декабря</w:t>
      </w:r>
      <w:r w:rsidR="00E06443" w:rsidRPr="00013FF8">
        <w:rPr>
          <w:color w:val="000000"/>
          <w:sz w:val="28"/>
          <w:szCs w:val="28"/>
          <w:shd w:val="clear" w:color="auto" w:fill="FFFFFF"/>
        </w:rPr>
        <w:t xml:space="preserve"> 20</w:t>
      </w:r>
      <w:r w:rsidR="000F42A7">
        <w:rPr>
          <w:color w:val="000000"/>
          <w:sz w:val="28"/>
          <w:szCs w:val="28"/>
          <w:shd w:val="clear" w:color="auto" w:fill="FFFFFF"/>
        </w:rPr>
        <w:t>20</w:t>
      </w:r>
      <w:r w:rsidR="00E06443" w:rsidRPr="00013FF8">
        <w:rPr>
          <w:color w:val="000000"/>
          <w:sz w:val="28"/>
          <w:szCs w:val="28"/>
          <w:shd w:val="clear" w:color="auto" w:fill="FFFFFF"/>
        </w:rPr>
        <w:t xml:space="preserve"> года</w:t>
      </w:r>
      <w:r w:rsidR="004815C8" w:rsidRPr="00765C2D">
        <w:rPr>
          <w:sz w:val="28"/>
          <w:szCs w:val="28"/>
        </w:rPr>
        <w:t>;</w:t>
      </w:r>
    </w:p>
    <w:p w14:paraId="5603FD24" w14:textId="77777777" w:rsidR="004815C8" w:rsidRPr="00E06443" w:rsidRDefault="004815C8" w:rsidP="00E06443">
      <w:pPr>
        <w:numPr>
          <w:ilvl w:val="0"/>
          <w:numId w:val="1"/>
        </w:numPr>
        <w:tabs>
          <w:tab w:val="left" w:pos="1134"/>
        </w:tabs>
        <w:suppressAutoHyphens/>
        <w:spacing w:line="360" w:lineRule="auto"/>
        <w:ind w:left="0" w:firstLine="709"/>
        <w:contextualSpacing/>
        <w:jc w:val="both"/>
        <w:rPr>
          <w:sz w:val="28"/>
          <w:szCs w:val="28"/>
        </w:rPr>
      </w:pPr>
      <w:r w:rsidRPr="00E06443">
        <w:rPr>
          <w:sz w:val="28"/>
          <w:szCs w:val="28"/>
        </w:rPr>
        <w:t>новый участник должен зарегистрироваться</w:t>
      </w:r>
      <w:r w:rsidR="00283B33">
        <w:rPr>
          <w:sz w:val="28"/>
          <w:szCs w:val="28"/>
        </w:rPr>
        <w:t xml:space="preserve"> на мероприятие </w:t>
      </w:r>
      <w:r w:rsidR="00283B33">
        <w:rPr>
          <w:sz w:val="28"/>
          <w:szCs w:val="28"/>
        </w:rPr>
        <w:br/>
        <w:t>в АИС «Молодежь России»</w:t>
      </w:r>
      <w:r w:rsidRPr="00E06443">
        <w:rPr>
          <w:sz w:val="28"/>
          <w:szCs w:val="28"/>
        </w:rPr>
        <w:t>.</w:t>
      </w:r>
    </w:p>
    <w:p w14:paraId="721344C3" w14:textId="213943FC" w:rsidR="00013FF8" w:rsidRDefault="004815C8" w:rsidP="00F9794E">
      <w:pPr>
        <w:pStyle w:val="MainIndent"/>
        <w:tabs>
          <w:tab w:val="left" w:pos="284"/>
          <w:tab w:val="left" w:pos="531"/>
          <w:tab w:val="left" w:pos="1701"/>
        </w:tabs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F97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3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6</w:t>
      </w:r>
      <w:r w:rsidRPr="00F97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013FF8" w:rsidRPr="0001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 случае отказа от участия в Слете или невозможности использования мест, выделенных муниципальному району/городскому округу по квоте, необходимо проинформировать об этом координатора Слета до </w:t>
      </w:r>
      <w:r w:rsidR="00B45DB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 декабря</w:t>
      </w:r>
      <w:r w:rsidR="00013FF8" w:rsidRPr="0001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20</w:t>
      </w:r>
      <w:r w:rsidR="000F42A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20</w:t>
      </w:r>
      <w:r w:rsidR="00013FF8" w:rsidRPr="0001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года.</w:t>
      </w:r>
    </w:p>
    <w:p w14:paraId="6841E240" w14:textId="567BEB31" w:rsidR="00F9794E" w:rsidRDefault="00013FF8" w:rsidP="00F9794E">
      <w:pPr>
        <w:pStyle w:val="MainIndent"/>
        <w:tabs>
          <w:tab w:val="left" w:pos="284"/>
          <w:tab w:val="left" w:pos="531"/>
          <w:tab w:val="left" w:pos="1701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1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3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7</w:t>
      </w:r>
      <w:r w:rsidRPr="00013FF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. </w:t>
      </w:r>
      <w:r w:rsidR="00F9794E" w:rsidRPr="00F97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 условии неиспользования всех мест в соответствии с квотой, выделенной муниципальным районам/городским округам, организаторы перераспределяют освободившуюся квоту между участниками, заявленными сверх квоты.</w:t>
      </w:r>
    </w:p>
    <w:p w14:paraId="4291A35E" w14:textId="65A6237C" w:rsidR="008D13A1" w:rsidRPr="00F9794E" w:rsidRDefault="008D13A1" w:rsidP="00F9794E">
      <w:pPr>
        <w:pStyle w:val="MainIndent"/>
        <w:tabs>
          <w:tab w:val="left" w:pos="284"/>
          <w:tab w:val="left" w:pos="531"/>
          <w:tab w:val="left" w:pos="1701"/>
        </w:tabs>
        <w:autoSpaceDE w:val="0"/>
        <w:autoSpaceDN w:val="0"/>
        <w:adjustRightInd w:val="0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4.</w:t>
      </w:r>
      <w:r w:rsidR="0053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За 3 дня до начала Слета координатор</w:t>
      </w:r>
      <w:r w:rsidR="0041197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направляет на </w:t>
      </w:r>
      <w:r w:rsidR="00411975" w:rsidRPr="00513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адреса электронн</w:t>
      </w:r>
      <w:r w:rsidR="00513665" w:rsidRPr="00513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411975" w:rsidRPr="00513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почт</w:t>
      </w:r>
      <w:r w:rsidR="00513665" w:rsidRPr="00513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ы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530F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Ответственных</w:t>
      </w:r>
      <w:r w:rsidR="001C445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программу Слета с точным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временем всех </w:t>
      </w:r>
      <w:r w:rsidR="0051366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ероприятий, ссылк</w:t>
      </w:r>
      <w:r w:rsidR="007A3E8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на площадку проведения, инструкцией по подключению, идентификаторами и паролями, необходимыми для подключения к мероприятиям Слета. </w:t>
      </w:r>
    </w:p>
    <w:p w14:paraId="68351920" w14:textId="7FAB87E7" w:rsidR="00E443CF" w:rsidRDefault="00972A30" w:rsidP="00CF1E5C">
      <w:pPr>
        <w:tabs>
          <w:tab w:val="left" w:pos="426"/>
        </w:tabs>
        <w:spacing w:line="360" w:lineRule="auto"/>
        <w:ind w:firstLine="709"/>
        <w:contextualSpacing/>
        <w:jc w:val="both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4.</w:t>
      </w:r>
      <w:r w:rsidR="00530FE3">
        <w:rPr>
          <w:sz w:val="28"/>
          <w:szCs w:val="28"/>
          <w:lang w:eastAsia="zh-CN"/>
        </w:rPr>
        <w:t>9</w:t>
      </w:r>
      <w:r>
        <w:rPr>
          <w:sz w:val="28"/>
          <w:szCs w:val="28"/>
          <w:lang w:eastAsia="zh-CN"/>
        </w:rPr>
        <w:t xml:space="preserve">. </w:t>
      </w:r>
      <w:r w:rsidR="00E443CF" w:rsidRPr="004B6686">
        <w:rPr>
          <w:sz w:val="28"/>
          <w:szCs w:val="28"/>
          <w:lang w:eastAsia="zh-CN"/>
        </w:rPr>
        <w:t xml:space="preserve">Программа Слета включает </w:t>
      </w:r>
      <w:r w:rsidR="00375775">
        <w:rPr>
          <w:sz w:val="28"/>
          <w:szCs w:val="28"/>
          <w:lang w:eastAsia="zh-CN"/>
        </w:rPr>
        <w:t>образовательную</w:t>
      </w:r>
      <w:r w:rsidR="002320ED">
        <w:rPr>
          <w:sz w:val="28"/>
          <w:szCs w:val="28"/>
          <w:lang w:eastAsia="zh-CN"/>
        </w:rPr>
        <w:t>, деловую</w:t>
      </w:r>
      <w:r w:rsidR="00375775">
        <w:rPr>
          <w:sz w:val="28"/>
          <w:szCs w:val="28"/>
          <w:lang w:eastAsia="zh-CN"/>
        </w:rPr>
        <w:t xml:space="preserve"> </w:t>
      </w:r>
      <w:r w:rsidR="00F14097">
        <w:rPr>
          <w:sz w:val="28"/>
          <w:szCs w:val="28"/>
          <w:lang w:eastAsia="zh-CN"/>
        </w:rPr>
        <w:t>и досуговую программы</w:t>
      </w:r>
      <w:r w:rsidR="000B3BAA">
        <w:rPr>
          <w:sz w:val="28"/>
          <w:szCs w:val="28"/>
          <w:lang w:eastAsia="zh-CN"/>
        </w:rPr>
        <w:t>.</w:t>
      </w:r>
    </w:p>
    <w:p w14:paraId="5811C182" w14:textId="715F8D03" w:rsidR="00E443CF" w:rsidRPr="00D50F0D" w:rsidRDefault="00E443CF" w:rsidP="006E6436">
      <w:pPr>
        <w:widowControl w:val="0"/>
        <w:tabs>
          <w:tab w:val="left" w:pos="709"/>
          <w:tab w:val="left" w:pos="851"/>
          <w:tab w:val="left" w:pos="1095"/>
        </w:tabs>
        <w:suppressAutoHyphens/>
        <w:spacing w:line="360" w:lineRule="auto"/>
        <w:ind w:firstLine="709"/>
        <w:jc w:val="both"/>
        <w:rPr>
          <w:rFonts w:eastAsia="文泉驛微米黑" w:cs="Lohit Hindi"/>
          <w:kern w:val="1"/>
          <w:sz w:val="28"/>
          <w:szCs w:val="28"/>
          <w:lang w:eastAsia="zh-CN" w:bidi="hi-IN"/>
        </w:rPr>
      </w:pPr>
      <w:r w:rsidRPr="00D50F0D">
        <w:rPr>
          <w:rFonts w:eastAsia="文泉驛微米黑" w:cs="Lohit Hindi"/>
          <w:kern w:val="1"/>
          <w:sz w:val="28"/>
          <w:szCs w:val="28"/>
          <w:lang w:eastAsia="zh-CN" w:bidi="hi-IN"/>
        </w:rPr>
        <w:t>4.</w:t>
      </w:r>
      <w:r w:rsidR="00530FE3">
        <w:rPr>
          <w:rFonts w:eastAsia="文泉驛微米黑" w:cs="Lohit Hindi"/>
          <w:kern w:val="1"/>
          <w:sz w:val="28"/>
          <w:szCs w:val="28"/>
          <w:lang w:eastAsia="zh-CN" w:bidi="hi-IN"/>
        </w:rPr>
        <w:t>10</w:t>
      </w:r>
      <w:r w:rsidR="00334A5C">
        <w:rPr>
          <w:rFonts w:eastAsia="文泉驛微米黑" w:cs="Lohit Hindi"/>
          <w:kern w:val="1"/>
          <w:sz w:val="28"/>
          <w:szCs w:val="28"/>
          <w:lang w:eastAsia="zh-CN" w:bidi="hi-IN"/>
        </w:rPr>
        <w:t>.</w:t>
      </w:r>
      <w:r w:rsidRPr="00D50F0D">
        <w:rPr>
          <w:rFonts w:eastAsia="文泉驛微米黑" w:cs="Lohit Hindi"/>
          <w:kern w:val="1"/>
          <w:sz w:val="28"/>
          <w:szCs w:val="28"/>
          <w:lang w:eastAsia="zh-CN" w:bidi="hi-IN"/>
        </w:rPr>
        <w:t xml:space="preserve"> Образовательн</w:t>
      </w:r>
      <w:r w:rsidR="000F59A4">
        <w:rPr>
          <w:rFonts w:eastAsia="文泉驛微米黑" w:cs="Lohit Hindi"/>
          <w:kern w:val="1"/>
          <w:sz w:val="28"/>
          <w:szCs w:val="28"/>
          <w:lang w:eastAsia="zh-CN" w:bidi="hi-IN"/>
        </w:rPr>
        <w:t xml:space="preserve">ая программа </w:t>
      </w:r>
      <w:r w:rsidR="00D92685">
        <w:rPr>
          <w:rFonts w:eastAsia="文泉驛微米黑" w:cs="Lohit Hindi"/>
          <w:kern w:val="1"/>
          <w:sz w:val="28"/>
          <w:szCs w:val="28"/>
          <w:lang w:eastAsia="zh-CN" w:bidi="hi-IN"/>
        </w:rPr>
        <w:t>Слета</w:t>
      </w:r>
      <w:r w:rsidRPr="00D50F0D">
        <w:rPr>
          <w:rFonts w:eastAsia="文泉驛微米黑" w:cs="Lohit Hindi"/>
          <w:kern w:val="1"/>
          <w:sz w:val="28"/>
          <w:szCs w:val="28"/>
          <w:lang w:eastAsia="zh-CN" w:bidi="hi-IN"/>
        </w:rPr>
        <w:t xml:space="preserve"> </w:t>
      </w:r>
      <w:r w:rsidR="000B3BAA">
        <w:rPr>
          <w:rFonts w:eastAsia="文泉驛微米黑" w:cs="Lohit Hindi"/>
          <w:kern w:val="1"/>
          <w:sz w:val="28"/>
          <w:szCs w:val="28"/>
          <w:lang w:eastAsia="zh-CN" w:bidi="hi-IN"/>
        </w:rPr>
        <w:t>состоит из следующих направлений</w:t>
      </w:r>
      <w:r w:rsidRPr="00D50F0D">
        <w:rPr>
          <w:rFonts w:eastAsia="文泉驛微米黑" w:cs="Lohit Hindi"/>
          <w:kern w:val="1"/>
          <w:sz w:val="28"/>
          <w:szCs w:val="28"/>
          <w:lang w:eastAsia="zh-CN" w:bidi="hi-IN"/>
        </w:rPr>
        <w:t>:</w:t>
      </w:r>
    </w:p>
    <w:p w14:paraId="3C396CBF" w14:textId="77777777" w:rsidR="00E443CF" w:rsidRDefault="000F59A4" w:rsidP="00283B33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>«Поисково-краеведческ</w:t>
      </w:r>
      <w:r w:rsidR="000B3BAA">
        <w:rPr>
          <w:rFonts w:eastAsia="文泉驛微米黑"/>
          <w:kern w:val="1"/>
          <w:sz w:val="28"/>
          <w:szCs w:val="28"/>
          <w:lang w:eastAsia="zh-CN" w:bidi="hi-IN"/>
        </w:rPr>
        <w:t>ое</w:t>
      </w:r>
      <w:r>
        <w:rPr>
          <w:rFonts w:eastAsia="文泉驛微米黑"/>
          <w:kern w:val="1"/>
          <w:sz w:val="28"/>
          <w:szCs w:val="28"/>
          <w:lang w:eastAsia="zh-CN" w:bidi="hi-IN"/>
        </w:rPr>
        <w:t>»</w:t>
      </w:r>
      <w:r w:rsidR="00E443CF">
        <w:rPr>
          <w:rFonts w:eastAsia="文泉驛微米黑"/>
          <w:kern w:val="1"/>
          <w:sz w:val="28"/>
          <w:szCs w:val="28"/>
          <w:lang w:eastAsia="zh-CN" w:bidi="hi-IN"/>
        </w:rPr>
        <w:t>;</w:t>
      </w:r>
    </w:p>
    <w:p w14:paraId="020DB109" w14:textId="77777777" w:rsidR="00E443CF" w:rsidRDefault="000F59A4" w:rsidP="00283B33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>«И</w:t>
      </w:r>
      <w:r w:rsidR="00E443CF">
        <w:rPr>
          <w:rFonts w:eastAsia="文泉驛微米黑"/>
          <w:kern w:val="1"/>
          <w:sz w:val="28"/>
          <w:szCs w:val="28"/>
          <w:lang w:eastAsia="zh-CN" w:bidi="hi-IN"/>
        </w:rPr>
        <w:t>нформационн</w:t>
      </w:r>
      <w:r w:rsidR="000B3BAA">
        <w:rPr>
          <w:rFonts w:eastAsia="文泉驛微米黑"/>
          <w:kern w:val="1"/>
          <w:sz w:val="28"/>
          <w:szCs w:val="28"/>
          <w:lang w:eastAsia="zh-CN" w:bidi="hi-IN"/>
        </w:rPr>
        <w:t>ое</w:t>
      </w:r>
      <w:r>
        <w:rPr>
          <w:rFonts w:eastAsia="文泉驛微米黑"/>
          <w:kern w:val="1"/>
          <w:sz w:val="28"/>
          <w:szCs w:val="28"/>
          <w:lang w:eastAsia="zh-CN" w:bidi="hi-IN"/>
        </w:rPr>
        <w:t>»</w:t>
      </w:r>
      <w:r w:rsidR="00E443CF">
        <w:rPr>
          <w:rFonts w:eastAsia="文泉驛微米黑"/>
          <w:kern w:val="1"/>
          <w:sz w:val="28"/>
          <w:szCs w:val="28"/>
          <w:lang w:eastAsia="zh-CN" w:bidi="hi-IN"/>
        </w:rPr>
        <w:t>;</w:t>
      </w:r>
    </w:p>
    <w:p w14:paraId="624D4AFC" w14:textId="77777777" w:rsidR="007F6875" w:rsidRDefault="000F59A4" w:rsidP="00283B33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>«Творческ</w:t>
      </w:r>
      <w:r w:rsidR="000B3BAA">
        <w:rPr>
          <w:rFonts w:eastAsia="文泉驛微米黑"/>
          <w:kern w:val="1"/>
          <w:sz w:val="28"/>
          <w:szCs w:val="28"/>
          <w:lang w:eastAsia="zh-CN" w:bidi="hi-IN"/>
        </w:rPr>
        <w:t>ое</w:t>
      </w:r>
      <w:r>
        <w:rPr>
          <w:rFonts w:eastAsia="文泉驛微米黑"/>
          <w:kern w:val="1"/>
          <w:sz w:val="28"/>
          <w:szCs w:val="28"/>
          <w:lang w:eastAsia="zh-CN" w:bidi="hi-IN"/>
        </w:rPr>
        <w:t>»</w:t>
      </w:r>
      <w:r w:rsidR="007F6875">
        <w:rPr>
          <w:rFonts w:eastAsia="文泉驛微米黑"/>
          <w:kern w:val="1"/>
          <w:sz w:val="28"/>
          <w:szCs w:val="28"/>
          <w:lang w:eastAsia="zh-CN" w:bidi="hi-IN"/>
        </w:rPr>
        <w:t>;</w:t>
      </w:r>
    </w:p>
    <w:p w14:paraId="4A427F8A" w14:textId="77777777" w:rsidR="000F42A7" w:rsidRDefault="000F59A4" w:rsidP="00283B33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>«Военно-спортивн</w:t>
      </w:r>
      <w:r w:rsidR="000B3BAA">
        <w:rPr>
          <w:rFonts w:eastAsia="文泉驛微米黑"/>
          <w:kern w:val="1"/>
          <w:sz w:val="28"/>
          <w:szCs w:val="28"/>
          <w:lang w:eastAsia="zh-CN" w:bidi="hi-IN"/>
        </w:rPr>
        <w:t>ое</w:t>
      </w:r>
      <w:r>
        <w:rPr>
          <w:rFonts w:eastAsia="文泉驛微米黑"/>
          <w:kern w:val="1"/>
          <w:sz w:val="28"/>
          <w:szCs w:val="28"/>
          <w:lang w:eastAsia="zh-CN" w:bidi="hi-IN"/>
        </w:rPr>
        <w:t>»</w:t>
      </w:r>
      <w:r w:rsidR="000F42A7">
        <w:rPr>
          <w:rFonts w:eastAsia="文泉驛微米黑"/>
          <w:kern w:val="1"/>
          <w:sz w:val="28"/>
          <w:szCs w:val="28"/>
          <w:lang w:eastAsia="zh-CN" w:bidi="hi-IN"/>
        </w:rPr>
        <w:t>;</w:t>
      </w:r>
    </w:p>
    <w:p w14:paraId="15F2F4AF" w14:textId="0E2A751F" w:rsidR="002F7757" w:rsidRDefault="000F754D" w:rsidP="00283B33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 xml:space="preserve"> </w:t>
      </w:r>
      <w:r w:rsidR="002F7757">
        <w:rPr>
          <w:rFonts w:eastAsia="文泉驛微米黑"/>
          <w:kern w:val="1"/>
          <w:sz w:val="28"/>
          <w:szCs w:val="28"/>
          <w:lang w:eastAsia="zh-CN" w:bidi="hi-IN"/>
        </w:rPr>
        <w:t>«Добровольческ</w:t>
      </w:r>
      <w:r w:rsidR="000B3BAA">
        <w:rPr>
          <w:rFonts w:eastAsia="文泉驛微米黑"/>
          <w:kern w:val="1"/>
          <w:sz w:val="28"/>
          <w:szCs w:val="28"/>
          <w:lang w:eastAsia="zh-CN" w:bidi="hi-IN"/>
        </w:rPr>
        <w:t>ое</w:t>
      </w:r>
      <w:r w:rsidR="002F7757">
        <w:rPr>
          <w:rFonts w:eastAsia="文泉驛微米黑"/>
          <w:kern w:val="1"/>
          <w:sz w:val="28"/>
          <w:szCs w:val="28"/>
          <w:lang w:eastAsia="zh-CN" w:bidi="hi-IN"/>
        </w:rPr>
        <w:t>»;</w:t>
      </w:r>
    </w:p>
    <w:p w14:paraId="0DDBE415" w14:textId="624D6B97" w:rsidR="000F754D" w:rsidRDefault="000F754D" w:rsidP="00283B33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>«</w:t>
      </w:r>
      <w:r w:rsidRPr="000F754D">
        <w:rPr>
          <w:rFonts w:eastAsia="文泉驛微米黑"/>
          <w:kern w:val="1"/>
          <w:sz w:val="28"/>
          <w:szCs w:val="28"/>
          <w:lang w:eastAsia="zh-CN" w:bidi="hi-IN"/>
        </w:rPr>
        <w:t>Молодежная команда #юнармия35»;</w:t>
      </w:r>
    </w:p>
    <w:p w14:paraId="0AFE3789" w14:textId="6A218F6E" w:rsidR="007351CA" w:rsidRDefault="00EA2050" w:rsidP="00513665">
      <w:pPr>
        <w:pStyle w:val="a7"/>
        <w:widowControl w:val="0"/>
        <w:numPr>
          <w:ilvl w:val="0"/>
          <w:numId w:val="8"/>
        </w:numPr>
        <w:tabs>
          <w:tab w:val="left" w:pos="709"/>
          <w:tab w:val="left" w:pos="851"/>
          <w:tab w:val="left" w:pos="993"/>
        </w:tabs>
        <w:spacing w:line="360" w:lineRule="auto"/>
        <w:ind w:left="709" w:hanging="11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>«Р</w:t>
      </w:r>
      <w:r w:rsidRPr="000F42A7">
        <w:rPr>
          <w:rFonts w:eastAsia="文泉驛微米黑"/>
          <w:kern w:val="1"/>
          <w:sz w:val="28"/>
          <w:szCs w:val="28"/>
          <w:lang w:eastAsia="zh-CN" w:bidi="hi-IN"/>
        </w:rPr>
        <w:t>уководители юнармейских отрядов</w:t>
      </w:r>
      <w:r w:rsidR="0050653F">
        <w:rPr>
          <w:rFonts w:eastAsia="文泉驛微米黑"/>
          <w:kern w:val="1"/>
          <w:sz w:val="28"/>
          <w:szCs w:val="28"/>
          <w:lang w:eastAsia="zh-CN" w:bidi="hi-IN"/>
        </w:rPr>
        <w:t>».</w:t>
      </w:r>
    </w:p>
    <w:p w14:paraId="27D8051F" w14:textId="2FF7CD52" w:rsidR="002320ED" w:rsidRPr="00772E29" w:rsidRDefault="002320ED" w:rsidP="002320ED">
      <w:pPr>
        <w:pStyle w:val="a7"/>
        <w:widowControl w:val="0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 w:rsidRPr="002320ED">
        <w:rPr>
          <w:rFonts w:eastAsia="文泉驛微米黑"/>
          <w:kern w:val="1"/>
          <w:sz w:val="28"/>
          <w:szCs w:val="28"/>
          <w:lang w:eastAsia="zh-CN" w:bidi="hi-IN"/>
        </w:rPr>
        <w:t>4.1</w:t>
      </w:r>
      <w:r w:rsidR="00530FE3">
        <w:rPr>
          <w:rFonts w:eastAsia="文泉驛微米黑"/>
          <w:kern w:val="1"/>
          <w:sz w:val="28"/>
          <w:szCs w:val="28"/>
          <w:lang w:eastAsia="zh-CN" w:bidi="hi-IN"/>
        </w:rPr>
        <w:t>1</w:t>
      </w:r>
      <w:r w:rsidRPr="002320ED">
        <w:rPr>
          <w:rFonts w:eastAsia="文泉驛微米黑"/>
          <w:kern w:val="1"/>
          <w:sz w:val="28"/>
          <w:szCs w:val="28"/>
          <w:lang w:eastAsia="zh-CN" w:bidi="hi-IN"/>
        </w:rPr>
        <w:t>. Деловая программа включает мотивационные занятия по направлениям и встречи с интересными людьми, экспертами и профессионалами в различных сферах.</w:t>
      </w:r>
    </w:p>
    <w:p w14:paraId="55A545E7" w14:textId="3DFCD72D" w:rsidR="007351CA" w:rsidRPr="001C445D" w:rsidRDefault="007351CA" w:rsidP="007351CA">
      <w:pPr>
        <w:widowControl w:val="0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rFonts w:eastAsia="文泉驛微米黑"/>
          <w:kern w:val="1"/>
          <w:sz w:val="28"/>
          <w:szCs w:val="28"/>
          <w:lang w:eastAsia="zh-CN" w:bidi="hi-IN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ab/>
      </w:r>
      <w:r w:rsidR="002320ED">
        <w:rPr>
          <w:rFonts w:eastAsia="文泉驛微米黑"/>
          <w:kern w:val="1"/>
          <w:sz w:val="28"/>
          <w:szCs w:val="28"/>
          <w:lang w:eastAsia="zh-CN" w:bidi="hi-IN"/>
        </w:rPr>
        <w:t>4.1</w:t>
      </w:r>
      <w:r w:rsidR="00530FE3">
        <w:rPr>
          <w:rFonts w:eastAsia="文泉驛微米黑"/>
          <w:kern w:val="1"/>
          <w:sz w:val="28"/>
          <w:szCs w:val="28"/>
          <w:lang w:eastAsia="zh-CN" w:bidi="hi-IN"/>
        </w:rPr>
        <w:t>2</w:t>
      </w:r>
      <w:r>
        <w:rPr>
          <w:rFonts w:eastAsia="文泉驛微米黑"/>
          <w:kern w:val="1"/>
          <w:sz w:val="28"/>
          <w:szCs w:val="28"/>
          <w:lang w:eastAsia="zh-CN" w:bidi="hi-IN"/>
        </w:rPr>
        <w:t>. В рамках досуговой программы для участников будут организованы вечерние мероприятия.</w:t>
      </w:r>
    </w:p>
    <w:p w14:paraId="4077A588" w14:textId="1A15FDB2" w:rsidR="00E677E6" w:rsidRPr="00E677E6" w:rsidRDefault="000B3BAA" w:rsidP="000B3BAA">
      <w:pPr>
        <w:widowControl w:val="0"/>
        <w:tabs>
          <w:tab w:val="left" w:pos="709"/>
          <w:tab w:val="left" w:pos="851"/>
          <w:tab w:val="left" w:pos="993"/>
        </w:tabs>
        <w:spacing w:line="360" w:lineRule="auto"/>
        <w:jc w:val="both"/>
        <w:rPr>
          <w:sz w:val="28"/>
          <w:szCs w:val="28"/>
        </w:rPr>
      </w:pPr>
      <w:r>
        <w:rPr>
          <w:rFonts w:eastAsia="文泉驛微米黑"/>
          <w:kern w:val="1"/>
          <w:sz w:val="28"/>
          <w:szCs w:val="28"/>
          <w:lang w:eastAsia="zh-CN" w:bidi="hi-IN"/>
        </w:rPr>
        <w:tab/>
        <w:t>4.</w:t>
      </w:r>
      <w:r w:rsidR="00772E29">
        <w:rPr>
          <w:rFonts w:eastAsia="文泉驛微米黑"/>
          <w:kern w:val="1"/>
          <w:sz w:val="28"/>
          <w:szCs w:val="28"/>
          <w:lang w:eastAsia="zh-CN" w:bidi="hi-IN"/>
        </w:rPr>
        <w:t>1</w:t>
      </w:r>
      <w:r w:rsidR="00530FE3">
        <w:rPr>
          <w:rFonts w:eastAsia="文泉驛微米黑"/>
          <w:kern w:val="1"/>
          <w:sz w:val="28"/>
          <w:szCs w:val="28"/>
          <w:lang w:eastAsia="zh-CN" w:bidi="hi-IN"/>
        </w:rPr>
        <w:t>3</w:t>
      </w:r>
      <w:r>
        <w:rPr>
          <w:rFonts w:eastAsia="文泉驛微米黑"/>
          <w:kern w:val="1"/>
          <w:sz w:val="28"/>
          <w:szCs w:val="28"/>
          <w:lang w:eastAsia="zh-CN" w:bidi="hi-IN"/>
        </w:rPr>
        <w:t xml:space="preserve">. </w:t>
      </w:r>
      <w:r>
        <w:rPr>
          <w:sz w:val="28"/>
          <w:szCs w:val="28"/>
        </w:rPr>
        <w:t>Во время проведения Слета</w:t>
      </w:r>
      <w:r w:rsidR="00411975">
        <w:rPr>
          <w:sz w:val="28"/>
          <w:szCs w:val="28"/>
        </w:rPr>
        <w:t xml:space="preserve"> организаторами ведется рейтинг участников:</w:t>
      </w:r>
      <w:r>
        <w:rPr>
          <w:sz w:val="28"/>
          <w:szCs w:val="28"/>
        </w:rPr>
        <w:t xml:space="preserve"> кажд</w:t>
      </w:r>
      <w:r w:rsidR="00411975">
        <w:rPr>
          <w:sz w:val="28"/>
          <w:szCs w:val="28"/>
        </w:rPr>
        <w:t xml:space="preserve">ый участник </w:t>
      </w:r>
      <w:r w:rsidR="00B07AB4">
        <w:rPr>
          <w:sz w:val="28"/>
          <w:szCs w:val="28"/>
        </w:rPr>
        <w:t xml:space="preserve">за активное участие в мероприятиях Слета получает </w:t>
      </w:r>
      <w:r w:rsidR="00411975">
        <w:rPr>
          <w:sz w:val="28"/>
          <w:szCs w:val="28"/>
        </w:rPr>
        <w:t xml:space="preserve">баллы; </w:t>
      </w:r>
      <w:r w:rsidR="00AB746D">
        <w:rPr>
          <w:sz w:val="28"/>
          <w:szCs w:val="28"/>
        </w:rPr>
        <w:t>на основании суммы баллов каждого участника выстраивается рейтинг.</w:t>
      </w:r>
    </w:p>
    <w:p w14:paraId="49161A7D" w14:textId="489D2F76" w:rsidR="000F59A4" w:rsidRDefault="00CB3626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30FE3">
        <w:rPr>
          <w:sz w:val="28"/>
          <w:szCs w:val="28"/>
        </w:rPr>
        <w:t>4</w:t>
      </w:r>
      <w:r w:rsidR="005D72B9">
        <w:rPr>
          <w:sz w:val="28"/>
          <w:szCs w:val="28"/>
        </w:rPr>
        <w:t xml:space="preserve">. </w:t>
      </w:r>
      <w:r w:rsidR="000B3BAA">
        <w:rPr>
          <w:sz w:val="28"/>
          <w:szCs w:val="28"/>
        </w:rPr>
        <w:t xml:space="preserve">Критерии оценки участников будут направлены </w:t>
      </w:r>
      <w:r w:rsidR="00530FE3">
        <w:rPr>
          <w:sz w:val="28"/>
          <w:szCs w:val="28"/>
        </w:rPr>
        <w:t xml:space="preserve">Ответственным </w:t>
      </w:r>
      <w:r w:rsidR="002B555C">
        <w:rPr>
          <w:sz w:val="28"/>
          <w:szCs w:val="28"/>
        </w:rPr>
        <w:t xml:space="preserve">на </w:t>
      </w:r>
      <w:r w:rsidR="00E677E6">
        <w:rPr>
          <w:sz w:val="28"/>
          <w:szCs w:val="28"/>
        </w:rPr>
        <w:t>адрес</w:t>
      </w:r>
      <w:r w:rsidR="00513665">
        <w:rPr>
          <w:sz w:val="28"/>
          <w:szCs w:val="28"/>
        </w:rPr>
        <w:t>а</w:t>
      </w:r>
      <w:r w:rsidR="00E677E6">
        <w:rPr>
          <w:sz w:val="28"/>
          <w:szCs w:val="28"/>
        </w:rPr>
        <w:t xml:space="preserve"> электр</w:t>
      </w:r>
      <w:r w:rsidR="00513665">
        <w:rPr>
          <w:sz w:val="28"/>
          <w:szCs w:val="28"/>
        </w:rPr>
        <w:t>онной почты, указанные в заявке</w:t>
      </w:r>
      <w:r w:rsidR="00E677E6">
        <w:rPr>
          <w:sz w:val="28"/>
          <w:szCs w:val="28"/>
        </w:rPr>
        <w:t xml:space="preserve"> до 14 декабря 2020 года</w:t>
      </w:r>
      <w:r w:rsidR="002B555C">
        <w:rPr>
          <w:sz w:val="28"/>
          <w:szCs w:val="28"/>
        </w:rPr>
        <w:t xml:space="preserve">. </w:t>
      </w:r>
    </w:p>
    <w:p w14:paraId="7002FD35" w14:textId="1CD448B4" w:rsidR="002B555C" w:rsidRDefault="002B555C" w:rsidP="002B555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530FE3">
        <w:rPr>
          <w:sz w:val="28"/>
          <w:szCs w:val="28"/>
        </w:rPr>
        <w:t>5</w:t>
      </w:r>
      <w:r>
        <w:rPr>
          <w:sz w:val="28"/>
          <w:szCs w:val="28"/>
        </w:rPr>
        <w:t xml:space="preserve">. Каждый участник обязан принимать участие во всех мероприятиях Слета. Ответственный </w:t>
      </w:r>
      <w:r w:rsidR="000F754D">
        <w:rPr>
          <w:sz w:val="28"/>
          <w:szCs w:val="28"/>
        </w:rPr>
        <w:t xml:space="preserve">ежедневно </w:t>
      </w:r>
      <w:r>
        <w:rPr>
          <w:sz w:val="28"/>
          <w:szCs w:val="28"/>
        </w:rPr>
        <w:t xml:space="preserve">ведет учет посещаемости </w:t>
      </w:r>
      <w:r w:rsidR="008D13A1">
        <w:rPr>
          <w:sz w:val="28"/>
          <w:szCs w:val="28"/>
        </w:rPr>
        <w:t xml:space="preserve">участниками </w:t>
      </w:r>
      <w:r w:rsidR="000F754D">
        <w:rPr>
          <w:sz w:val="28"/>
          <w:szCs w:val="28"/>
        </w:rPr>
        <w:t>всех мероприятий Слета</w:t>
      </w:r>
      <w:r>
        <w:rPr>
          <w:sz w:val="28"/>
          <w:szCs w:val="28"/>
        </w:rPr>
        <w:t xml:space="preserve">. </w:t>
      </w:r>
    </w:p>
    <w:p w14:paraId="16F5F5FD" w14:textId="6C11160A" w:rsidR="00530FE3" w:rsidRPr="003F1656" w:rsidRDefault="00530FE3" w:rsidP="002B555C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4.16. </w:t>
      </w:r>
      <w:r w:rsidR="002222FE">
        <w:rPr>
          <w:sz w:val="28"/>
          <w:szCs w:val="28"/>
        </w:rPr>
        <w:t xml:space="preserve">Ответственный получает и </w:t>
      </w:r>
      <w:r w:rsidR="00F14097">
        <w:rPr>
          <w:sz w:val="28"/>
          <w:szCs w:val="28"/>
        </w:rPr>
        <w:t>передает</w:t>
      </w:r>
      <w:r w:rsidR="002222FE">
        <w:rPr>
          <w:sz w:val="28"/>
          <w:szCs w:val="28"/>
        </w:rPr>
        <w:t xml:space="preserve"> </w:t>
      </w:r>
      <w:proofErr w:type="spellStart"/>
      <w:r w:rsidR="002222FE">
        <w:rPr>
          <w:sz w:val="28"/>
          <w:szCs w:val="28"/>
        </w:rPr>
        <w:t>имиджевую</w:t>
      </w:r>
      <w:proofErr w:type="spellEnd"/>
      <w:r w:rsidR="002222FE">
        <w:rPr>
          <w:sz w:val="28"/>
          <w:szCs w:val="28"/>
        </w:rPr>
        <w:t xml:space="preserve"> (раздаточную) </w:t>
      </w:r>
      <w:r w:rsidR="002222FE">
        <w:rPr>
          <w:sz w:val="28"/>
          <w:szCs w:val="28"/>
        </w:rPr>
        <w:br/>
        <w:t xml:space="preserve">и полиграфическую продукцию </w:t>
      </w:r>
      <w:r w:rsidR="00F14097">
        <w:rPr>
          <w:sz w:val="28"/>
          <w:szCs w:val="28"/>
        </w:rPr>
        <w:t>участникам</w:t>
      </w:r>
      <w:r w:rsidR="002222FE">
        <w:rPr>
          <w:sz w:val="28"/>
          <w:szCs w:val="28"/>
        </w:rPr>
        <w:t xml:space="preserve"> Слета в муниципальном районе/городском округе. </w:t>
      </w:r>
    </w:p>
    <w:p w14:paraId="3DB8C541" w14:textId="47F6ADE0" w:rsidR="002B555C" w:rsidRDefault="002B555C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222FE">
        <w:rPr>
          <w:sz w:val="28"/>
          <w:szCs w:val="28"/>
        </w:rPr>
        <w:t>7</w:t>
      </w:r>
      <w:r>
        <w:rPr>
          <w:sz w:val="28"/>
          <w:szCs w:val="28"/>
        </w:rPr>
        <w:t xml:space="preserve">. Все участники Слета получают </w:t>
      </w:r>
      <w:proofErr w:type="spellStart"/>
      <w:r>
        <w:rPr>
          <w:sz w:val="28"/>
          <w:szCs w:val="28"/>
        </w:rPr>
        <w:t>имиджевую</w:t>
      </w:r>
      <w:proofErr w:type="spellEnd"/>
      <w:r>
        <w:rPr>
          <w:sz w:val="28"/>
          <w:szCs w:val="28"/>
        </w:rPr>
        <w:t xml:space="preserve"> (раздаточную) </w:t>
      </w:r>
      <w:r w:rsidR="002222FE">
        <w:rPr>
          <w:sz w:val="28"/>
          <w:szCs w:val="28"/>
        </w:rPr>
        <w:br/>
      </w:r>
      <w:r w:rsidR="00772E29">
        <w:rPr>
          <w:sz w:val="28"/>
          <w:szCs w:val="28"/>
        </w:rPr>
        <w:t xml:space="preserve">и полиграфическую продукцию </w:t>
      </w:r>
      <w:r>
        <w:rPr>
          <w:sz w:val="28"/>
          <w:szCs w:val="28"/>
        </w:rPr>
        <w:t xml:space="preserve">до начала проведения Слета. </w:t>
      </w:r>
    </w:p>
    <w:p w14:paraId="747410C6" w14:textId="0E2F9B31" w:rsidR="003A0DC6" w:rsidRDefault="002B555C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2320ED">
        <w:rPr>
          <w:sz w:val="28"/>
          <w:szCs w:val="28"/>
        </w:rPr>
        <w:t>1</w:t>
      </w:r>
      <w:r w:rsidR="002222FE">
        <w:rPr>
          <w:sz w:val="28"/>
          <w:szCs w:val="28"/>
        </w:rPr>
        <w:t>7</w:t>
      </w:r>
      <w:r w:rsidR="002F00DA">
        <w:rPr>
          <w:sz w:val="28"/>
          <w:szCs w:val="28"/>
        </w:rPr>
        <w:t>.1.</w:t>
      </w:r>
      <w:r>
        <w:rPr>
          <w:sz w:val="28"/>
          <w:szCs w:val="28"/>
        </w:rPr>
        <w:t xml:space="preserve"> Если</w:t>
      </w:r>
      <w:r w:rsidR="000F754D">
        <w:rPr>
          <w:sz w:val="28"/>
          <w:szCs w:val="28"/>
        </w:rPr>
        <w:t xml:space="preserve"> заявленный</w:t>
      </w:r>
      <w:r>
        <w:rPr>
          <w:sz w:val="28"/>
          <w:szCs w:val="28"/>
        </w:rPr>
        <w:t xml:space="preserve"> участник </w:t>
      </w:r>
      <w:r w:rsidR="008D13A1">
        <w:rPr>
          <w:sz w:val="28"/>
          <w:szCs w:val="28"/>
        </w:rPr>
        <w:t>не принимает</w:t>
      </w:r>
      <w:r>
        <w:rPr>
          <w:sz w:val="28"/>
          <w:szCs w:val="28"/>
        </w:rPr>
        <w:t xml:space="preserve"> участи</w:t>
      </w:r>
      <w:r w:rsidR="008D13A1">
        <w:rPr>
          <w:sz w:val="28"/>
          <w:szCs w:val="28"/>
        </w:rPr>
        <w:t>е</w:t>
      </w:r>
      <w:r w:rsidR="000F754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="000F754D">
        <w:rPr>
          <w:sz w:val="28"/>
          <w:szCs w:val="28"/>
        </w:rPr>
        <w:t>Слете</w:t>
      </w:r>
      <w:r>
        <w:rPr>
          <w:sz w:val="28"/>
          <w:szCs w:val="28"/>
        </w:rPr>
        <w:t xml:space="preserve">, то он </w:t>
      </w:r>
      <w:r w:rsidR="008D13A1">
        <w:rPr>
          <w:sz w:val="28"/>
          <w:szCs w:val="28"/>
        </w:rPr>
        <w:t xml:space="preserve">обязан </w:t>
      </w:r>
      <w:r>
        <w:rPr>
          <w:sz w:val="28"/>
          <w:szCs w:val="28"/>
        </w:rPr>
        <w:t>в</w:t>
      </w:r>
      <w:r w:rsidR="008D13A1">
        <w:rPr>
          <w:sz w:val="28"/>
          <w:szCs w:val="28"/>
        </w:rPr>
        <w:t>ернуть</w:t>
      </w:r>
      <w:r>
        <w:rPr>
          <w:sz w:val="28"/>
          <w:szCs w:val="28"/>
        </w:rPr>
        <w:t xml:space="preserve"> координатору Слета полученную </w:t>
      </w:r>
      <w:proofErr w:type="spellStart"/>
      <w:r>
        <w:rPr>
          <w:sz w:val="28"/>
          <w:szCs w:val="28"/>
        </w:rPr>
        <w:t>имиджевую</w:t>
      </w:r>
      <w:proofErr w:type="spellEnd"/>
      <w:r>
        <w:rPr>
          <w:sz w:val="28"/>
          <w:szCs w:val="28"/>
        </w:rPr>
        <w:t xml:space="preserve"> (раздаточную)</w:t>
      </w:r>
      <w:r w:rsidR="002222FE">
        <w:rPr>
          <w:sz w:val="28"/>
          <w:szCs w:val="28"/>
        </w:rPr>
        <w:t xml:space="preserve"> </w:t>
      </w:r>
      <w:r w:rsidR="002222FE">
        <w:rPr>
          <w:sz w:val="28"/>
          <w:szCs w:val="28"/>
        </w:rPr>
        <w:br/>
        <w:t>и полиграфическую</w:t>
      </w:r>
      <w:r>
        <w:rPr>
          <w:sz w:val="28"/>
          <w:szCs w:val="28"/>
        </w:rPr>
        <w:t xml:space="preserve"> продукцию</w:t>
      </w:r>
      <w:r w:rsidR="00A3512B">
        <w:rPr>
          <w:sz w:val="28"/>
          <w:szCs w:val="28"/>
        </w:rPr>
        <w:t>.</w:t>
      </w:r>
    </w:p>
    <w:p w14:paraId="23B464AE" w14:textId="4ECE0371" w:rsidR="00302D71" w:rsidRDefault="002320ED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222FE">
        <w:rPr>
          <w:sz w:val="28"/>
          <w:szCs w:val="28"/>
        </w:rPr>
        <w:t>7</w:t>
      </w:r>
      <w:r w:rsidR="002F00DA">
        <w:rPr>
          <w:sz w:val="28"/>
          <w:szCs w:val="28"/>
        </w:rPr>
        <w:t xml:space="preserve">.2. </w:t>
      </w:r>
      <w:r w:rsidR="00302D71">
        <w:rPr>
          <w:sz w:val="28"/>
          <w:szCs w:val="28"/>
        </w:rPr>
        <w:t>Возврат имиджевой (раздаточной)</w:t>
      </w:r>
      <w:r w:rsidR="002222FE">
        <w:rPr>
          <w:sz w:val="28"/>
          <w:szCs w:val="28"/>
        </w:rPr>
        <w:t xml:space="preserve"> и полиграфической</w:t>
      </w:r>
      <w:r w:rsidR="00302D71">
        <w:rPr>
          <w:sz w:val="28"/>
          <w:szCs w:val="28"/>
        </w:rPr>
        <w:t xml:space="preserve"> продукции осуществляется через Ответственного в следующих случаях:</w:t>
      </w:r>
    </w:p>
    <w:p w14:paraId="5A873EA7" w14:textId="77777777" w:rsidR="003A0DC6" w:rsidRDefault="00302D71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если квота, выделенная на муниципальный район</w:t>
      </w:r>
      <w:r w:rsidRPr="00302D71">
        <w:rPr>
          <w:sz w:val="28"/>
          <w:szCs w:val="28"/>
        </w:rPr>
        <w:t>/</w:t>
      </w:r>
      <w:r>
        <w:rPr>
          <w:sz w:val="28"/>
          <w:szCs w:val="28"/>
        </w:rPr>
        <w:t>городской округ, не была закрыта;</w:t>
      </w:r>
    </w:p>
    <w:p w14:paraId="117B6589" w14:textId="2EB6145D" w:rsidR="00302D71" w:rsidRDefault="00302D71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если заявившийся участник не смог принять участие в </w:t>
      </w:r>
      <w:r w:rsidR="00513665">
        <w:rPr>
          <w:sz w:val="28"/>
          <w:szCs w:val="28"/>
        </w:rPr>
        <w:t>С</w:t>
      </w:r>
      <w:r w:rsidR="00CE51DD">
        <w:rPr>
          <w:sz w:val="28"/>
          <w:szCs w:val="28"/>
        </w:rPr>
        <w:t>лете по объективным причинам;</w:t>
      </w:r>
    </w:p>
    <w:p w14:paraId="72EDFAA9" w14:textId="1DC89E88" w:rsidR="00CE51DD" w:rsidRPr="00CE51DD" w:rsidRDefault="00CE51DD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 w:rsidRPr="00CE51DD">
        <w:rPr>
          <w:sz w:val="28"/>
          <w:szCs w:val="28"/>
        </w:rPr>
        <w:t>‒</w:t>
      </w:r>
      <w:r>
        <w:rPr>
          <w:sz w:val="28"/>
          <w:szCs w:val="28"/>
        </w:rPr>
        <w:t xml:space="preserve"> и</w:t>
      </w:r>
      <w:r w:rsidRPr="00CE51DD">
        <w:rPr>
          <w:sz w:val="28"/>
          <w:szCs w:val="28"/>
        </w:rPr>
        <w:t>нформация</w:t>
      </w:r>
      <w:r>
        <w:rPr>
          <w:sz w:val="28"/>
          <w:szCs w:val="28"/>
        </w:rPr>
        <w:t xml:space="preserve"> о причинах, по которы</w:t>
      </w:r>
      <w:r w:rsidR="00BC697A">
        <w:rPr>
          <w:sz w:val="28"/>
          <w:szCs w:val="28"/>
        </w:rPr>
        <w:t>м</w:t>
      </w:r>
      <w:r>
        <w:rPr>
          <w:sz w:val="28"/>
          <w:szCs w:val="28"/>
        </w:rPr>
        <w:t xml:space="preserve"> участник не </w:t>
      </w:r>
      <w:r w:rsidR="00BC697A">
        <w:rPr>
          <w:sz w:val="28"/>
          <w:szCs w:val="28"/>
        </w:rPr>
        <w:t>с</w:t>
      </w:r>
      <w:r>
        <w:rPr>
          <w:sz w:val="28"/>
          <w:szCs w:val="28"/>
        </w:rPr>
        <w:t xml:space="preserve">мог принять участие </w:t>
      </w:r>
      <w:r>
        <w:rPr>
          <w:sz w:val="28"/>
          <w:szCs w:val="28"/>
        </w:rPr>
        <w:br/>
        <w:t>в Слете,</w:t>
      </w:r>
      <w:r w:rsidRPr="00CE51DD">
        <w:rPr>
          <w:sz w:val="28"/>
          <w:szCs w:val="28"/>
        </w:rPr>
        <w:t xml:space="preserve"> передается координатору</w:t>
      </w:r>
      <w:r>
        <w:rPr>
          <w:sz w:val="28"/>
          <w:szCs w:val="28"/>
        </w:rPr>
        <w:t xml:space="preserve"> Слета</w:t>
      </w:r>
      <w:r w:rsidRPr="00CE51DD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CE51DD">
        <w:rPr>
          <w:sz w:val="28"/>
          <w:szCs w:val="28"/>
        </w:rPr>
        <w:t>реше</w:t>
      </w:r>
      <w:r>
        <w:rPr>
          <w:sz w:val="28"/>
          <w:szCs w:val="28"/>
        </w:rPr>
        <w:t>ние</w:t>
      </w:r>
      <w:r w:rsidR="00BC697A">
        <w:rPr>
          <w:sz w:val="28"/>
          <w:szCs w:val="28"/>
        </w:rPr>
        <w:t xml:space="preserve"> об объективности причин</w:t>
      </w:r>
      <w:r>
        <w:rPr>
          <w:sz w:val="28"/>
          <w:szCs w:val="28"/>
        </w:rPr>
        <w:t xml:space="preserve"> принимает организатор Слета. </w:t>
      </w:r>
    </w:p>
    <w:p w14:paraId="45F2FC94" w14:textId="16F0B3D0" w:rsidR="002B555C" w:rsidRDefault="002320ED" w:rsidP="002B7685">
      <w:pPr>
        <w:tabs>
          <w:tab w:val="left" w:pos="109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4.1</w:t>
      </w:r>
      <w:r w:rsidR="002222FE">
        <w:rPr>
          <w:sz w:val="28"/>
          <w:szCs w:val="28"/>
        </w:rPr>
        <w:t>7</w:t>
      </w:r>
      <w:r w:rsidR="002F00DA">
        <w:rPr>
          <w:sz w:val="28"/>
          <w:szCs w:val="28"/>
        </w:rPr>
        <w:t xml:space="preserve">.3. </w:t>
      </w:r>
      <w:proofErr w:type="spellStart"/>
      <w:r w:rsidR="00302D71">
        <w:rPr>
          <w:sz w:val="28"/>
          <w:szCs w:val="28"/>
        </w:rPr>
        <w:t>Имиджевая</w:t>
      </w:r>
      <w:proofErr w:type="spellEnd"/>
      <w:r w:rsidR="00302D71">
        <w:rPr>
          <w:sz w:val="28"/>
          <w:szCs w:val="28"/>
        </w:rPr>
        <w:t xml:space="preserve"> (раздаточная)</w:t>
      </w:r>
      <w:r w:rsidR="002222FE">
        <w:rPr>
          <w:sz w:val="28"/>
          <w:szCs w:val="28"/>
        </w:rPr>
        <w:t xml:space="preserve"> и полиграфическая</w:t>
      </w:r>
      <w:r w:rsidR="00302D71">
        <w:rPr>
          <w:sz w:val="28"/>
          <w:szCs w:val="28"/>
        </w:rPr>
        <w:t xml:space="preserve"> продукция </w:t>
      </w:r>
      <w:r w:rsidR="002F00DA">
        <w:rPr>
          <w:sz w:val="28"/>
          <w:szCs w:val="28"/>
        </w:rPr>
        <w:t xml:space="preserve">возвращается </w:t>
      </w:r>
      <w:r w:rsidR="00302D71">
        <w:rPr>
          <w:sz w:val="28"/>
          <w:szCs w:val="28"/>
        </w:rPr>
        <w:t xml:space="preserve">Ответственным </w:t>
      </w:r>
      <w:r w:rsidR="00513665">
        <w:rPr>
          <w:sz w:val="28"/>
          <w:szCs w:val="28"/>
        </w:rPr>
        <w:t>по</w:t>
      </w:r>
      <w:r w:rsidR="00302D71">
        <w:rPr>
          <w:sz w:val="28"/>
          <w:szCs w:val="28"/>
        </w:rPr>
        <w:t xml:space="preserve"> адрес</w:t>
      </w:r>
      <w:r w:rsidR="00513665">
        <w:rPr>
          <w:sz w:val="28"/>
          <w:szCs w:val="28"/>
        </w:rPr>
        <w:t>у</w:t>
      </w:r>
      <w:r w:rsidR="00302D71">
        <w:rPr>
          <w:sz w:val="28"/>
          <w:szCs w:val="28"/>
        </w:rPr>
        <w:t>:</w:t>
      </w:r>
      <w:r w:rsidR="00513665">
        <w:rPr>
          <w:sz w:val="28"/>
          <w:szCs w:val="28"/>
        </w:rPr>
        <w:t xml:space="preserve"> 160000,</w:t>
      </w:r>
      <w:r w:rsidR="00302D71">
        <w:rPr>
          <w:sz w:val="28"/>
          <w:szCs w:val="28"/>
        </w:rPr>
        <w:t xml:space="preserve"> г. Вологда, ул. Лермонтова, д. 31, </w:t>
      </w:r>
      <w:r w:rsidR="002222FE">
        <w:rPr>
          <w:sz w:val="28"/>
          <w:szCs w:val="28"/>
        </w:rPr>
        <w:br/>
      </w:r>
      <w:r w:rsidR="00302D71">
        <w:rPr>
          <w:sz w:val="28"/>
          <w:szCs w:val="28"/>
        </w:rPr>
        <w:t>АУ ВО ОЦМиГИ «Содружество».</w:t>
      </w:r>
    </w:p>
    <w:p w14:paraId="15D0A25E" w14:textId="77777777" w:rsidR="000B3BAA" w:rsidRDefault="000B3BAA" w:rsidP="002B7685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5. Подведение итогов </w:t>
      </w:r>
    </w:p>
    <w:p w14:paraId="7FF1B980" w14:textId="6F284C95" w:rsidR="000B3BAA" w:rsidRPr="000B3BAA" w:rsidRDefault="000B3BAA" w:rsidP="000B3B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B3BAA">
        <w:rPr>
          <w:sz w:val="28"/>
          <w:szCs w:val="28"/>
        </w:rPr>
        <w:t xml:space="preserve">5.1. </w:t>
      </w:r>
      <w:r>
        <w:rPr>
          <w:sz w:val="28"/>
          <w:szCs w:val="28"/>
        </w:rPr>
        <w:t xml:space="preserve">Участники, занявшие </w:t>
      </w:r>
      <w:r w:rsidR="003E1382">
        <w:rPr>
          <w:sz w:val="28"/>
          <w:szCs w:val="28"/>
        </w:rPr>
        <w:t>первые три</w:t>
      </w:r>
      <w:r>
        <w:rPr>
          <w:sz w:val="28"/>
          <w:szCs w:val="28"/>
        </w:rPr>
        <w:t xml:space="preserve"> места </w:t>
      </w:r>
      <w:r w:rsidR="001C445D">
        <w:rPr>
          <w:sz w:val="28"/>
          <w:szCs w:val="28"/>
        </w:rPr>
        <w:t xml:space="preserve">в рейтинге </w:t>
      </w:r>
      <w:r>
        <w:rPr>
          <w:sz w:val="28"/>
          <w:szCs w:val="28"/>
        </w:rPr>
        <w:t>в каждом направлении, получают дипломы</w:t>
      </w:r>
      <w:r w:rsidR="00BA2BED">
        <w:rPr>
          <w:sz w:val="28"/>
          <w:szCs w:val="28"/>
        </w:rPr>
        <w:t xml:space="preserve"> </w:t>
      </w:r>
      <w:r w:rsidR="000F754D">
        <w:rPr>
          <w:sz w:val="28"/>
          <w:szCs w:val="28"/>
        </w:rPr>
        <w:t>и призы.</w:t>
      </w:r>
    </w:p>
    <w:p w14:paraId="77665D08" w14:textId="241C3D17" w:rsidR="000B3BAA" w:rsidRDefault="000B3BAA" w:rsidP="000B3BAA">
      <w:pPr>
        <w:tabs>
          <w:tab w:val="left" w:pos="0"/>
        </w:tabs>
        <w:spacing w:line="360" w:lineRule="auto"/>
        <w:ind w:firstLine="709"/>
        <w:jc w:val="both"/>
        <w:rPr>
          <w:sz w:val="28"/>
          <w:szCs w:val="28"/>
        </w:rPr>
      </w:pPr>
      <w:r w:rsidRPr="000B3BAA">
        <w:rPr>
          <w:sz w:val="28"/>
          <w:szCs w:val="28"/>
        </w:rPr>
        <w:t>5.2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У</w:t>
      </w:r>
      <w:r w:rsidRPr="002B7685">
        <w:rPr>
          <w:sz w:val="28"/>
          <w:szCs w:val="28"/>
        </w:rPr>
        <w:t>частники</w:t>
      </w:r>
      <w:r>
        <w:rPr>
          <w:sz w:val="28"/>
          <w:szCs w:val="28"/>
        </w:rPr>
        <w:t>, не ставшие победителями</w:t>
      </w:r>
      <w:r w:rsidR="00366E71">
        <w:rPr>
          <w:sz w:val="28"/>
          <w:szCs w:val="28"/>
        </w:rPr>
        <w:t xml:space="preserve"> по итогам рейтинга</w:t>
      </w:r>
      <w:r>
        <w:rPr>
          <w:sz w:val="28"/>
          <w:szCs w:val="28"/>
        </w:rPr>
        <w:t>,</w:t>
      </w:r>
      <w:r w:rsidRPr="002B7685">
        <w:rPr>
          <w:sz w:val="28"/>
          <w:szCs w:val="28"/>
        </w:rPr>
        <w:t xml:space="preserve"> получ</w:t>
      </w:r>
      <w:r w:rsidR="002B555C">
        <w:rPr>
          <w:sz w:val="28"/>
          <w:szCs w:val="28"/>
        </w:rPr>
        <w:t>ают свидетельства участников</w:t>
      </w:r>
      <w:r w:rsidR="001C445D">
        <w:rPr>
          <w:sz w:val="28"/>
          <w:szCs w:val="28"/>
        </w:rPr>
        <w:t xml:space="preserve"> в электронном виде</w:t>
      </w:r>
      <w:r w:rsidR="002B555C">
        <w:rPr>
          <w:sz w:val="28"/>
          <w:szCs w:val="28"/>
        </w:rPr>
        <w:t>.</w:t>
      </w:r>
    </w:p>
    <w:p w14:paraId="2D0BEDB9" w14:textId="77777777" w:rsidR="004815C8" w:rsidRPr="008207B2" w:rsidRDefault="000B3BAA" w:rsidP="002B7685">
      <w:pPr>
        <w:tabs>
          <w:tab w:val="left" w:pos="0"/>
        </w:tabs>
        <w:spacing w:line="360" w:lineRule="auto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4815C8" w:rsidRPr="008207B2">
        <w:rPr>
          <w:b/>
          <w:sz w:val="28"/>
          <w:szCs w:val="28"/>
        </w:rPr>
        <w:t xml:space="preserve">. Координатор </w:t>
      </w:r>
    </w:p>
    <w:p w14:paraId="3DABA8C0" w14:textId="5CC2BECD" w:rsidR="004815C8" w:rsidRPr="00E443CF" w:rsidRDefault="00B45DBE" w:rsidP="002B7685">
      <w:pPr>
        <w:tabs>
          <w:tab w:val="left" w:pos="2574"/>
          <w:tab w:val="left" w:pos="2705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Максим Кушев</w:t>
      </w:r>
      <w:r w:rsidR="00366E71">
        <w:rPr>
          <w:sz w:val="28"/>
          <w:szCs w:val="28"/>
        </w:rPr>
        <w:t>,</w:t>
      </w:r>
      <w:r w:rsidR="004815C8" w:rsidRPr="008207B2">
        <w:rPr>
          <w:sz w:val="28"/>
          <w:szCs w:val="28"/>
        </w:rPr>
        <w:t xml:space="preserve"> </w:t>
      </w:r>
      <w:r w:rsidR="004A4B7D">
        <w:rPr>
          <w:sz w:val="28"/>
          <w:szCs w:val="28"/>
        </w:rPr>
        <w:t>спе</w:t>
      </w:r>
      <w:r w:rsidR="000F754D">
        <w:rPr>
          <w:sz w:val="28"/>
          <w:szCs w:val="28"/>
        </w:rPr>
        <w:t xml:space="preserve">циалист по работе с молодежью, </w:t>
      </w:r>
      <w:r w:rsidR="004A4B7D">
        <w:rPr>
          <w:sz w:val="28"/>
          <w:szCs w:val="28"/>
        </w:rPr>
        <w:t>отдел</w:t>
      </w:r>
      <w:r w:rsidR="004815C8" w:rsidRPr="008207B2">
        <w:rPr>
          <w:sz w:val="28"/>
          <w:szCs w:val="28"/>
        </w:rPr>
        <w:t xml:space="preserve"> гражданско-правового и патриотического воспитания АУ ВО «Областной центр молодежных </w:t>
      </w:r>
      <w:r w:rsidR="00006560">
        <w:rPr>
          <w:sz w:val="28"/>
          <w:szCs w:val="28"/>
        </w:rPr>
        <w:br/>
      </w:r>
      <w:r w:rsidR="004815C8" w:rsidRPr="008207B2">
        <w:rPr>
          <w:sz w:val="28"/>
          <w:szCs w:val="28"/>
        </w:rPr>
        <w:t>и гражданских инициатив «Содружество»,</w:t>
      </w:r>
      <w:r w:rsidR="00DE2C68">
        <w:rPr>
          <w:sz w:val="28"/>
          <w:szCs w:val="28"/>
        </w:rPr>
        <w:t xml:space="preserve"> </w:t>
      </w:r>
      <w:r w:rsidR="004815C8" w:rsidRPr="008207B2">
        <w:rPr>
          <w:sz w:val="28"/>
          <w:szCs w:val="28"/>
        </w:rPr>
        <w:t xml:space="preserve">160035, г. Вологда, </w:t>
      </w:r>
      <w:r w:rsidR="004A4B7D">
        <w:rPr>
          <w:sz w:val="28"/>
          <w:szCs w:val="28"/>
        </w:rPr>
        <w:t xml:space="preserve">ул. </w:t>
      </w:r>
      <w:r w:rsidR="004815C8" w:rsidRPr="008207B2">
        <w:rPr>
          <w:sz w:val="28"/>
          <w:szCs w:val="28"/>
        </w:rPr>
        <w:t>Лермонтова, д. 31, тел./факс: (8172) 23-02-13 (доб. 2943), адрес</w:t>
      </w:r>
      <w:r w:rsidR="004815C8">
        <w:rPr>
          <w:sz w:val="28"/>
          <w:szCs w:val="28"/>
        </w:rPr>
        <w:t xml:space="preserve"> электронной почты: patriotika35@yandex.ru.</w:t>
      </w:r>
    </w:p>
    <w:p w14:paraId="7D759FB8" w14:textId="77777777" w:rsidR="004815C8" w:rsidRDefault="004815C8" w:rsidP="004815C8">
      <w:pPr>
        <w:pStyle w:val="31"/>
        <w:numPr>
          <w:ilvl w:val="0"/>
          <w:numId w:val="3"/>
        </w:numPr>
        <w:rPr>
          <w:color w:val="auto"/>
          <w:szCs w:val="24"/>
        </w:rPr>
        <w:sectPr w:rsidR="004815C8" w:rsidSect="007631A2">
          <w:pgSz w:w="11905" w:h="16837"/>
          <w:pgMar w:top="1134" w:right="567" w:bottom="1134" w:left="1134" w:header="720" w:footer="720" w:gutter="0"/>
          <w:cols w:space="720"/>
        </w:sectPr>
      </w:pPr>
    </w:p>
    <w:p w14:paraId="247D4B1C" w14:textId="77777777" w:rsidR="004815C8" w:rsidRPr="00956C33" w:rsidRDefault="004815C8" w:rsidP="004815C8">
      <w:pPr>
        <w:spacing w:line="276" w:lineRule="auto"/>
        <w:jc w:val="right"/>
        <w:rPr>
          <w:sz w:val="28"/>
          <w:szCs w:val="24"/>
        </w:rPr>
      </w:pPr>
      <w:r w:rsidRPr="00956C33">
        <w:rPr>
          <w:sz w:val="28"/>
          <w:szCs w:val="24"/>
        </w:rPr>
        <w:t>ПРИЛОЖЕНИЕ 1</w:t>
      </w:r>
    </w:p>
    <w:p w14:paraId="75B72EFC" w14:textId="77777777" w:rsidR="004815C8" w:rsidRPr="007D2E69" w:rsidRDefault="004815C8" w:rsidP="007D2E69">
      <w:pPr>
        <w:jc w:val="center"/>
        <w:rPr>
          <w:b/>
          <w:sz w:val="28"/>
          <w:szCs w:val="28"/>
        </w:rPr>
      </w:pPr>
      <w:r w:rsidRPr="007D2E69">
        <w:rPr>
          <w:b/>
          <w:sz w:val="28"/>
          <w:szCs w:val="28"/>
        </w:rPr>
        <w:t>Заявка</w:t>
      </w:r>
      <w:r w:rsidR="00857B18">
        <w:rPr>
          <w:b/>
          <w:sz w:val="28"/>
          <w:szCs w:val="28"/>
        </w:rPr>
        <w:t xml:space="preserve"> на участие</w:t>
      </w:r>
    </w:p>
    <w:p w14:paraId="0F927422" w14:textId="3A368FC9" w:rsidR="007D2E69" w:rsidRDefault="00857B18" w:rsidP="007D2E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</w:t>
      </w:r>
      <w:r w:rsidR="007D2E69">
        <w:rPr>
          <w:b/>
          <w:sz w:val="28"/>
          <w:szCs w:val="28"/>
        </w:rPr>
        <w:t>с</w:t>
      </w:r>
      <w:r w:rsidR="007D2E69" w:rsidRPr="00D34632">
        <w:rPr>
          <w:b/>
          <w:sz w:val="28"/>
          <w:szCs w:val="28"/>
        </w:rPr>
        <w:t>лете</w:t>
      </w:r>
      <w:r w:rsidR="007D2E69">
        <w:rPr>
          <w:b/>
          <w:sz w:val="28"/>
          <w:szCs w:val="28"/>
        </w:rPr>
        <w:t xml:space="preserve"> юнармейских отрядов и военно-патриотических клубов </w:t>
      </w:r>
      <w:r w:rsidR="007D2E69">
        <w:rPr>
          <w:b/>
          <w:sz w:val="28"/>
          <w:szCs w:val="28"/>
        </w:rPr>
        <w:br/>
        <w:t>Вологодской области «</w:t>
      </w:r>
      <w:r w:rsidR="007D2E69" w:rsidRPr="00D34632">
        <w:rPr>
          <w:b/>
          <w:sz w:val="28"/>
          <w:szCs w:val="28"/>
        </w:rPr>
        <w:t>ЮНАРМИЯ</w:t>
      </w:r>
      <w:r w:rsidR="007D2E69">
        <w:rPr>
          <w:b/>
          <w:sz w:val="28"/>
          <w:szCs w:val="28"/>
        </w:rPr>
        <w:t>-20</w:t>
      </w:r>
      <w:r w:rsidR="001D119A">
        <w:rPr>
          <w:b/>
          <w:sz w:val="28"/>
          <w:szCs w:val="28"/>
        </w:rPr>
        <w:t>20</w:t>
      </w:r>
      <w:r w:rsidR="007D2E69">
        <w:rPr>
          <w:b/>
          <w:sz w:val="28"/>
          <w:szCs w:val="28"/>
        </w:rPr>
        <w:t>»</w:t>
      </w:r>
      <w:r w:rsidR="00711534">
        <w:rPr>
          <w:b/>
          <w:sz w:val="28"/>
          <w:szCs w:val="28"/>
        </w:rPr>
        <w:t xml:space="preserve">, </w:t>
      </w:r>
      <w:r w:rsidR="00711534" w:rsidRPr="00711534">
        <w:rPr>
          <w:b/>
          <w:sz w:val="28"/>
          <w:szCs w:val="28"/>
        </w:rPr>
        <w:t>посвященном 95-летию Павла Ивановича Беляева</w:t>
      </w:r>
      <w:r w:rsidR="007D2E69">
        <w:rPr>
          <w:b/>
          <w:sz w:val="28"/>
          <w:szCs w:val="28"/>
        </w:rPr>
        <w:t xml:space="preserve"> </w:t>
      </w:r>
    </w:p>
    <w:p w14:paraId="007DF620" w14:textId="77777777" w:rsidR="00BB76E1" w:rsidRPr="002B7685" w:rsidRDefault="00BB76E1" w:rsidP="00EE2E7A">
      <w:pPr>
        <w:jc w:val="center"/>
        <w:rPr>
          <w:sz w:val="24"/>
          <w:szCs w:val="24"/>
        </w:rPr>
      </w:pPr>
    </w:p>
    <w:p w14:paraId="7B57DED2" w14:textId="77777777" w:rsidR="004815C8" w:rsidRDefault="006E6436" w:rsidP="00BB76E1">
      <w:pPr>
        <w:rPr>
          <w:b/>
          <w:sz w:val="24"/>
          <w:szCs w:val="24"/>
          <w:lang w:eastAsia="zh-CN"/>
        </w:rPr>
      </w:pPr>
      <w:r w:rsidRPr="002B7685">
        <w:rPr>
          <w:sz w:val="24"/>
          <w:szCs w:val="24"/>
        </w:rPr>
        <w:t xml:space="preserve">Координатор муниципального штаба </w:t>
      </w:r>
      <w:r w:rsidR="00BB76E1" w:rsidRPr="002B7685">
        <w:rPr>
          <w:sz w:val="24"/>
          <w:szCs w:val="24"/>
          <w:lang w:eastAsia="zh-CN"/>
        </w:rPr>
        <w:t>(Ф.И.О., место работы, должность, номер телефона, адрес электронной почты</w:t>
      </w:r>
      <w:r w:rsidR="00BB76E1" w:rsidRPr="00BB76E1">
        <w:rPr>
          <w:b/>
          <w:sz w:val="24"/>
          <w:szCs w:val="24"/>
          <w:lang w:eastAsia="zh-CN"/>
        </w:rPr>
        <w:t>)</w:t>
      </w:r>
      <w:r w:rsidR="00BB76E1">
        <w:rPr>
          <w:b/>
          <w:sz w:val="24"/>
          <w:szCs w:val="24"/>
          <w:lang w:eastAsia="zh-CN"/>
        </w:rPr>
        <w:t xml:space="preserve"> _______________</w:t>
      </w:r>
      <w:r w:rsidR="002B7685">
        <w:rPr>
          <w:b/>
          <w:sz w:val="24"/>
          <w:szCs w:val="24"/>
          <w:lang w:eastAsia="zh-CN"/>
        </w:rPr>
        <w:t>______</w:t>
      </w:r>
    </w:p>
    <w:p w14:paraId="750C1D24" w14:textId="77777777" w:rsidR="00BB76E1" w:rsidRDefault="00BB76E1" w:rsidP="00BB76E1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14:paraId="6CC6E762" w14:textId="77777777" w:rsidR="00BB76E1" w:rsidRDefault="00BB76E1" w:rsidP="00BB76E1">
      <w:pPr>
        <w:rPr>
          <w:b/>
          <w:sz w:val="24"/>
          <w:szCs w:val="24"/>
          <w:lang w:eastAsia="zh-CN"/>
        </w:rPr>
      </w:pPr>
      <w:r>
        <w:rPr>
          <w:b/>
          <w:sz w:val="24"/>
          <w:szCs w:val="24"/>
          <w:lang w:eastAsia="zh-CN"/>
        </w:rPr>
        <w:t>_________________________________________________________________________________________________________________________</w:t>
      </w:r>
    </w:p>
    <w:p w14:paraId="25A79DCE" w14:textId="77777777" w:rsidR="00BB76E1" w:rsidRPr="00BB76E1" w:rsidRDefault="00BB76E1" w:rsidP="00BB76E1">
      <w:pPr>
        <w:rPr>
          <w:b/>
          <w:sz w:val="24"/>
          <w:szCs w:val="24"/>
        </w:rPr>
      </w:pPr>
    </w:p>
    <w:tbl>
      <w:tblPr>
        <w:tblW w:w="15274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2994"/>
        <w:gridCol w:w="2915"/>
        <w:gridCol w:w="3747"/>
        <w:gridCol w:w="3539"/>
        <w:gridCol w:w="2079"/>
      </w:tblGrid>
      <w:tr w:rsidR="00CD1A12" w:rsidRPr="00BD78E0" w14:paraId="63124A4A" w14:textId="77777777" w:rsidTr="00CD1A12">
        <w:trPr>
          <w:trHeight w:val="1235"/>
        </w:trPr>
        <w:tc>
          <w:tcPr>
            <w:tcW w:w="2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D9D69" w14:textId="77777777" w:rsidR="00CD1A12" w:rsidRPr="007D2E69" w:rsidRDefault="00CD1A12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Муниципальный район/</w:t>
            </w:r>
            <w:r>
              <w:rPr>
                <w:b/>
                <w:sz w:val="22"/>
                <w:szCs w:val="22"/>
              </w:rPr>
              <w:br/>
            </w:r>
            <w:r w:rsidRPr="007D2E69">
              <w:rPr>
                <w:b/>
                <w:sz w:val="22"/>
                <w:szCs w:val="22"/>
              </w:rPr>
              <w:t>городской округ</w:t>
            </w: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C9A1C" w14:textId="55947AA8" w:rsidR="00CD1A12" w:rsidRPr="007D2E69" w:rsidRDefault="00CD1A12" w:rsidP="00BC4053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Полное название юнармейск</w:t>
            </w:r>
            <w:r>
              <w:rPr>
                <w:b/>
                <w:sz w:val="22"/>
                <w:szCs w:val="22"/>
              </w:rPr>
              <w:t>их</w:t>
            </w:r>
            <w:r w:rsidRPr="007D2E69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отрядов</w:t>
            </w:r>
          </w:p>
          <w:p w14:paraId="6AA089D6" w14:textId="21431CF1" w:rsidR="00CD1A12" w:rsidRPr="007D2E69" w:rsidRDefault="00CD1A12" w:rsidP="00CE51DD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/военно-патриотичес</w:t>
            </w:r>
            <w:r>
              <w:rPr>
                <w:b/>
                <w:sz w:val="22"/>
                <w:szCs w:val="22"/>
              </w:rPr>
              <w:t>ких клубов</w:t>
            </w:r>
          </w:p>
        </w:tc>
        <w:tc>
          <w:tcPr>
            <w:tcW w:w="374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D4D958" w14:textId="77777777" w:rsidR="00CD1A12" w:rsidRPr="007D2E69" w:rsidRDefault="00CD1A12" w:rsidP="007D2E69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Направление</w:t>
            </w:r>
          </w:p>
        </w:tc>
        <w:tc>
          <w:tcPr>
            <w:tcW w:w="3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1FA2CF73" w14:textId="77777777" w:rsidR="00CD1A12" w:rsidRPr="007D2E69" w:rsidRDefault="00CD1A12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Ф.И.О.</w:t>
            </w:r>
          </w:p>
          <w:p w14:paraId="43FD3762" w14:textId="77777777" w:rsidR="00CD1A12" w:rsidRPr="007D2E69" w:rsidRDefault="00CD1A12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 xml:space="preserve">участников </w:t>
            </w:r>
          </w:p>
          <w:p w14:paraId="644284D0" w14:textId="77777777" w:rsidR="00CD1A12" w:rsidRPr="007D2E69" w:rsidRDefault="00CD1A12" w:rsidP="00A5308F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E1413" w14:textId="77777777" w:rsidR="00CD1A12" w:rsidRPr="007D2E69" w:rsidRDefault="00CD1A12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 xml:space="preserve">Дата рождения </w:t>
            </w:r>
          </w:p>
          <w:p w14:paraId="5685080C" w14:textId="77777777" w:rsidR="00CD1A12" w:rsidRPr="007D2E69" w:rsidRDefault="00CD1A12" w:rsidP="00A5308F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(число, месяц, год)</w:t>
            </w:r>
          </w:p>
        </w:tc>
      </w:tr>
      <w:tr w:rsidR="00CD1A12" w:rsidRPr="00BD78E0" w14:paraId="5CA7D29B" w14:textId="77777777" w:rsidTr="00CD1A12">
        <w:trPr>
          <w:trHeight w:val="374"/>
        </w:trPr>
        <w:tc>
          <w:tcPr>
            <w:tcW w:w="299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8E47B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322163C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BB9D37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«Поисково-краеведческое»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B2146" w14:textId="77777777" w:rsidR="00CD1A12" w:rsidRPr="00BD78E0" w:rsidRDefault="00CD1A12" w:rsidP="00A5308F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1884030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6F31AF4B" w14:textId="77777777" w:rsidTr="00CD1A12">
        <w:trPr>
          <w:trHeight w:val="268"/>
        </w:trPr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D476724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74C99F6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2997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«Информационное»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75AAC" w14:textId="77777777" w:rsidR="00CD1A12" w:rsidRPr="00BD78E0" w:rsidRDefault="00CD1A12" w:rsidP="00A5308F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19E6A00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129DD2C3" w14:textId="77777777" w:rsidTr="00CD1A12">
        <w:trPr>
          <w:trHeight w:val="390"/>
        </w:trPr>
        <w:tc>
          <w:tcPr>
            <w:tcW w:w="299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01EC20F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707B65C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EB9308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«Творческое»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717468CE" w14:textId="77777777" w:rsidR="00CD1A12" w:rsidRPr="00BD78E0" w:rsidRDefault="00CD1A12" w:rsidP="00A5308F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58AF1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6CADBF3B" w14:textId="77777777" w:rsidTr="00CD1A12">
        <w:trPr>
          <w:trHeight w:val="192"/>
        </w:trPr>
        <w:tc>
          <w:tcPr>
            <w:tcW w:w="2994" w:type="dxa"/>
            <w:tcBorders>
              <w:left w:val="single" w:sz="4" w:space="0" w:color="000000"/>
              <w:right w:val="single" w:sz="4" w:space="0" w:color="000000"/>
            </w:tcBorders>
          </w:tcPr>
          <w:p w14:paraId="4BAB387D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A2FADA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17E3A7D" w14:textId="77777777" w:rsidR="00CD1A12" w:rsidRDefault="00CD1A12" w:rsidP="007A3E8F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 w:rsidRPr="00780459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«Молод</w:t>
            </w: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е</w:t>
            </w:r>
            <w:r w:rsidRPr="00780459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жная команда #юнармия35»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22969738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4069B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426BFD9E" w14:textId="77777777" w:rsidTr="00CD1A12">
        <w:trPr>
          <w:trHeight w:val="192"/>
        </w:trPr>
        <w:tc>
          <w:tcPr>
            <w:tcW w:w="2994" w:type="dxa"/>
            <w:tcBorders>
              <w:left w:val="single" w:sz="4" w:space="0" w:color="000000"/>
              <w:right w:val="single" w:sz="4" w:space="0" w:color="000000"/>
            </w:tcBorders>
          </w:tcPr>
          <w:p w14:paraId="608E238E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F6F8CB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B36766" w14:textId="77777777" w:rsidR="00CD1A12" w:rsidRDefault="00CD1A12" w:rsidP="008D13A1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«Добровольческое»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592A439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2F553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0B62FAF2" w14:textId="77777777" w:rsidTr="00CD1A12">
        <w:trPr>
          <w:trHeight w:val="192"/>
        </w:trPr>
        <w:tc>
          <w:tcPr>
            <w:tcW w:w="2994" w:type="dxa"/>
            <w:tcBorders>
              <w:left w:val="single" w:sz="4" w:space="0" w:color="000000"/>
              <w:right w:val="single" w:sz="4" w:space="0" w:color="000000"/>
            </w:tcBorders>
          </w:tcPr>
          <w:p w14:paraId="43ED6021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48DA1A4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7EC747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«Военно-спортивное»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14:paraId="42AFB932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9B2A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3EA1CDD0" w14:textId="77777777" w:rsidTr="00CD1A12">
        <w:trPr>
          <w:trHeight w:val="727"/>
        </w:trPr>
        <w:tc>
          <w:tcPr>
            <w:tcW w:w="29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41D440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91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8A03F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74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A87A9C" w14:textId="77777777" w:rsidR="00CD1A12" w:rsidRPr="003F14B4" w:rsidRDefault="00CD1A12" w:rsidP="00B8498C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«Руководители юнармейских отрядов»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nil"/>
            </w:tcBorders>
          </w:tcPr>
          <w:p w14:paraId="737497D3" w14:textId="77777777" w:rsidR="00CD1A12" w:rsidRPr="00BD78E0" w:rsidRDefault="00CD1A12" w:rsidP="00A5308F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F15BE2" w14:textId="77777777" w:rsidR="00CD1A12" w:rsidRPr="00BD78E0" w:rsidRDefault="00CD1A12" w:rsidP="00A5308F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606173D6" w14:textId="77777777" w:rsidR="0069514B" w:rsidRDefault="0069514B" w:rsidP="004815C8">
      <w:pPr>
        <w:pStyle w:val="6"/>
        <w:jc w:val="center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/>
      </w:r>
    </w:p>
    <w:p w14:paraId="15A5B954" w14:textId="77777777" w:rsidR="0069514B" w:rsidRDefault="0069514B">
      <w:pPr>
        <w:spacing w:after="160" w:line="259" w:lineRule="auto"/>
        <w:rPr>
          <w:b/>
          <w:bCs/>
          <w:sz w:val="24"/>
          <w:szCs w:val="24"/>
          <w:lang w:eastAsia="zh-CN"/>
        </w:rPr>
      </w:pPr>
      <w:r>
        <w:rPr>
          <w:sz w:val="24"/>
          <w:szCs w:val="24"/>
        </w:rPr>
        <w:br w:type="page"/>
      </w:r>
    </w:p>
    <w:p w14:paraId="11C3842A" w14:textId="77777777" w:rsidR="004815C8" w:rsidRPr="008A0DA6" w:rsidRDefault="00BB76E1" w:rsidP="008A0DA6">
      <w:pPr>
        <w:jc w:val="center"/>
        <w:rPr>
          <w:b/>
          <w:sz w:val="28"/>
          <w:szCs w:val="28"/>
        </w:rPr>
      </w:pPr>
      <w:r w:rsidRPr="008A0DA6">
        <w:rPr>
          <w:b/>
          <w:sz w:val="28"/>
          <w:szCs w:val="28"/>
        </w:rPr>
        <w:t>Участники сверх квоты</w:t>
      </w:r>
    </w:p>
    <w:p w14:paraId="14B1FF06" w14:textId="77777777" w:rsidR="004815C8" w:rsidRPr="00BD78E0" w:rsidRDefault="004815C8" w:rsidP="004815C8">
      <w:pPr>
        <w:rPr>
          <w:sz w:val="24"/>
          <w:szCs w:val="24"/>
          <w:lang w:eastAsia="zh-CN"/>
        </w:rPr>
      </w:pPr>
    </w:p>
    <w:tbl>
      <w:tblPr>
        <w:tblW w:w="15430" w:type="dxa"/>
        <w:tblInd w:w="-343" w:type="dxa"/>
        <w:tblLayout w:type="fixed"/>
        <w:tblLook w:val="0000" w:firstRow="0" w:lastRow="0" w:firstColumn="0" w:lastColumn="0" w:noHBand="0" w:noVBand="0"/>
      </w:tblPr>
      <w:tblGrid>
        <w:gridCol w:w="2494"/>
        <w:gridCol w:w="3467"/>
        <w:gridCol w:w="3295"/>
        <w:gridCol w:w="3294"/>
        <w:gridCol w:w="2880"/>
      </w:tblGrid>
      <w:tr w:rsidR="00CD1A12" w:rsidRPr="00BD78E0" w14:paraId="7F510439" w14:textId="77777777" w:rsidTr="00CD1A12">
        <w:trPr>
          <w:trHeight w:val="125"/>
        </w:trPr>
        <w:tc>
          <w:tcPr>
            <w:tcW w:w="249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B9152C3" w14:textId="77777777" w:rsidR="00CD1A12" w:rsidRPr="00615881" w:rsidRDefault="00CD1A12" w:rsidP="00615881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7D2E69">
              <w:rPr>
                <w:b/>
                <w:sz w:val="22"/>
                <w:szCs w:val="22"/>
              </w:rPr>
              <w:t>Муниципальный район/</w:t>
            </w:r>
            <w:r>
              <w:rPr>
                <w:b/>
                <w:sz w:val="22"/>
                <w:szCs w:val="22"/>
              </w:rPr>
              <w:br/>
            </w:r>
            <w:r w:rsidRPr="007D2E69">
              <w:rPr>
                <w:b/>
                <w:sz w:val="22"/>
                <w:szCs w:val="22"/>
              </w:rPr>
              <w:t>городской округ</w:t>
            </w: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120C48D" w14:textId="437EB4FB" w:rsidR="00CD1A12" w:rsidRPr="007D2E69" w:rsidRDefault="00CD1A12" w:rsidP="001560DE">
            <w:pPr>
              <w:snapToGrid w:val="0"/>
              <w:jc w:val="center"/>
              <w:rPr>
                <w:b/>
                <w:sz w:val="22"/>
                <w:szCs w:val="22"/>
              </w:rPr>
            </w:pPr>
            <w:r w:rsidRPr="007D2E69">
              <w:rPr>
                <w:b/>
                <w:sz w:val="22"/>
                <w:szCs w:val="22"/>
              </w:rPr>
              <w:t>Полное название юнармейск</w:t>
            </w:r>
            <w:r>
              <w:rPr>
                <w:b/>
                <w:sz w:val="22"/>
                <w:szCs w:val="22"/>
              </w:rPr>
              <w:t>их отрядов</w:t>
            </w:r>
          </w:p>
          <w:p w14:paraId="41213A87" w14:textId="47F61DD7" w:rsidR="00CD1A12" w:rsidRPr="00385A04" w:rsidRDefault="00CD1A12" w:rsidP="00CE51DD">
            <w:pPr>
              <w:snapToGrid w:val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/военно-патриотичес</w:t>
            </w:r>
            <w:r w:rsidRPr="007D2E69">
              <w:rPr>
                <w:b/>
                <w:sz w:val="22"/>
                <w:szCs w:val="22"/>
              </w:rPr>
              <w:t>к</w:t>
            </w:r>
            <w:r>
              <w:rPr>
                <w:b/>
                <w:sz w:val="22"/>
                <w:szCs w:val="22"/>
              </w:rPr>
              <w:t>их</w:t>
            </w:r>
            <w:r w:rsidRPr="007D2E69">
              <w:rPr>
                <w:b/>
                <w:sz w:val="22"/>
                <w:szCs w:val="22"/>
              </w:rPr>
              <w:t xml:space="preserve"> клуб</w:t>
            </w:r>
            <w:r>
              <w:rPr>
                <w:b/>
                <w:sz w:val="22"/>
                <w:szCs w:val="22"/>
              </w:rPr>
              <w:t>ов</w:t>
            </w:r>
          </w:p>
        </w:tc>
        <w:tc>
          <w:tcPr>
            <w:tcW w:w="329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CF16B3" w14:textId="77777777" w:rsidR="00CD1A12" w:rsidRPr="00615881" w:rsidRDefault="00CD1A12" w:rsidP="001560D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Направление</w:t>
            </w:r>
          </w:p>
        </w:tc>
        <w:tc>
          <w:tcPr>
            <w:tcW w:w="32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</w:tcPr>
          <w:p w14:paraId="4DA699B5" w14:textId="77777777" w:rsidR="00CD1A12" w:rsidRPr="00615881" w:rsidRDefault="00CD1A12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 xml:space="preserve">Ф.И.О. участников </w:t>
            </w:r>
          </w:p>
          <w:p w14:paraId="0B6395F0" w14:textId="77777777" w:rsidR="00CD1A12" w:rsidRPr="00615881" w:rsidRDefault="00CD1A12" w:rsidP="003F14B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E238" w14:textId="77777777" w:rsidR="00CD1A12" w:rsidRPr="00615881" w:rsidRDefault="00CD1A12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 xml:space="preserve">Дата рождения </w:t>
            </w:r>
          </w:p>
          <w:p w14:paraId="59A24380" w14:textId="77777777" w:rsidR="00CD1A12" w:rsidRPr="00615881" w:rsidRDefault="00CD1A12" w:rsidP="003F14B4">
            <w:pPr>
              <w:snapToGrid w:val="0"/>
              <w:jc w:val="center"/>
              <w:rPr>
                <w:b/>
                <w:sz w:val="24"/>
                <w:szCs w:val="24"/>
              </w:rPr>
            </w:pPr>
            <w:r w:rsidRPr="00615881">
              <w:rPr>
                <w:b/>
                <w:sz w:val="24"/>
                <w:szCs w:val="24"/>
              </w:rPr>
              <w:t>(число, месяц, год)</w:t>
            </w:r>
          </w:p>
        </w:tc>
      </w:tr>
      <w:tr w:rsidR="00CD1A12" w:rsidRPr="00BD78E0" w14:paraId="661F99CB" w14:textId="77777777" w:rsidTr="00CD1A12">
        <w:trPr>
          <w:trHeight w:val="169"/>
        </w:trPr>
        <w:tc>
          <w:tcPr>
            <w:tcW w:w="2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21BFA56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FAA5A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73B39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«Поисково-краеведческое»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7F590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  <w:p w14:paraId="18A478E5" w14:textId="77777777" w:rsidR="00CD1A12" w:rsidRPr="00BD78E0" w:rsidRDefault="00CD1A12" w:rsidP="00556D45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BEAC06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108B0A09" w14:textId="77777777" w:rsidTr="00CD1A12">
        <w:trPr>
          <w:trHeight w:val="3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55BFC60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DE3D7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7757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«Информационное»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0FBFB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  <w:p w14:paraId="305F8894" w14:textId="77777777" w:rsidR="00CD1A12" w:rsidRPr="00BD78E0" w:rsidRDefault="00CD1A12" w:rsidP="00556D45">
            <w:pPr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0758AD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2E3271E3" w14:textId="77777777" w:rsidTr="00CD1A12">
        <w:trPr>
          <w:trHeight w:val="3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10CA395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C5A55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22222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jc w:val="both"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«Творческое»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2F1F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9C077A7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4A6E278D" w14:textId="77777777" w:rsidTr="00CD1A12">
        <w:trPr>
          <w:trHeight w:val="3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047CE88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B12AB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0D1A" w14:textId="77777777" w:rsidR="00CD1A12" w:rsidRDefault="00CD1A12" w:rsidP="007A3E8F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 w:rsidRPr="00780459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«Молод</w:t>
            </w: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е</w:t>
            </w:r>
            <w:r w:rsidRPr="00780459"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жная команда #юнармия35»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B7644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A34BDB0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75C41C8C" w14:textId="77777777" w:rsidTr="00CD1A12">
        <w:trPr>
          <w:trHeight w:val="3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EF02A67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BDFB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03D17" w14:textId="77777777" w:rsidR="00CD1A12" w:rsidRDefault="00CD1A12" w:rsidP="008D13A1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«Добровольческое»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A5AC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C249D50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1A1435A4" w14:textId="77777777" w:rsidTr="00CD1A12">
        <w:trPr>
          <w:trHeight w:val="385"/>
        </w:trPr>
        <w:tc>
          <w:tcPr>
            <w:tcW w:w="24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F880AA9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DF380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343F4" w14:textId="77777777" w:rsidR="00CD1A12" w:rsidRPr="003F14B4" w:rsidRDefault="00CD1A12" w:rsidP="008D13A1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«Военно-спортивное»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2A1EF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E5B33CE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CD1A12" w:rsidRPr="00BD78E0" w14:paraId="4F1307B3" w14:textId="77777777" w:rsidTr="00CD1A12">
        <w:trPr>
          <w:trHeight w:val="385"/>
        </w:trPr>
        <w:tc>
          <w:tcPr>
            <w:tcW w:w="2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5A92C6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4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BD6043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3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2DC3C" w14:textId="77777777" w:rsidR="00CD1A12" w:rsidRPr="003F14B4" w:rsidRDefault="00CD1A12" w:rsidP="00556D45">
            <w:pPr>
              <w:widowControl w:val="0"/>
              <w:tabs>
                <w:tab w:val="left" w:pos="851"/>
              </w:tabs>
              <w:contextualSpacing/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eastAsia="文泉驛微米黑"/>
                <w:kern w:val="1"/>
                <w:sz w:val="24"/>
                <w:szCs w:val="24"/>
                <w:lang w:eastAsia="zh-CN" w:bidi="hi-IN"/>
              </w:rPr>
              <w:t>«Руководители юнармейских отрядов»</w:t>
            </w:r>
          </w:p>
        </w:tc>
        <w:tc>
          <w:tcPr>
            <w:tcW w:w="32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A0DF" w14:textId="77777777" w:rsidR="00CD1A12" w:rsidRPr="00BD78E0" w:rsidRDefault="00CD1A12" w:rsidP="00556D45">
            <w:pPr>
              <w:snapToGrid w:val="0"/>
              <w:ind w:right="-392"/>
              <w:jc w:val="both"/>
              <w:rPr>
                <w:sz w:val="24"/>
                <w:szCs w:val="24"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9351E5" w14:textId="77777777" w:rsidR="00CD1A12" w:rsidRPr="00BD78E0" w:rsidRDefault="00CD1A12" w:rsidP="00556D45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14:paraId="281B408F" w14:textId="77777777" w:rsidR="004815C8" w:rsidRDefault="004815C8" w:rsidP="004815C8">
      <w:pPr>
        <w:spacing w:line="200" w:lineRule="atLeast"/>
        <w:jc w:val="right"/>
        <w:rPr>
          <w:sz w:val="24"/>
          <w:szCs w:val="24"/>
        </w:rPr>
        <w:sectPr w:rsidR="004815C8" w:rsidSect="007631A2">
          <w:pgSz w:w="16837" w:h="11905" w:orient="landscape"/>
          <w:pgMar w:top="1134" w:right="1134" w:bottom="567" w:left="1134" w:header="720" w:footer="720" w:gutter="0"/>
          <w:cols w:space="720"/>
          <w:docGrid w:linePitch="272"/>
        </w:sectPr>
      </w:pPr>
    </w:p>
    <w:p w14:paraId="38888252" w14:textId="77777777" w:rsidR="004815C8" w:rsidRPr="00C42D3A" w:rsidRDefault="004815C8" w:rsidP="004815C8">
      <w:pPr>
        <w:spacing w:line="200" w:lineRule="atLeast"/>
        <w:jc w:val="right"/>
        <w:rPr>
          <w:sz w:val="28"/>
          <w:szCs w:val="28"/>
        </w:rPr>
      </w:pPr>
      <w:r w:rsidRPr="00C42D3A">
        <w:rPr>
          <w:sz w:val="28"/>
          <w:szCs w:val="28"/>
        </w:rPr>
        <w:t xml:space="preserve">ПРИЛОЖЕНИЕ 2 </w:t>
      </w:r>
    </w:p>
    <w:p w14:paraId="67FC4B7E" w14:textId="77777777" w:rsidR="004815C8" w:rsidRPr="00215E33" w:rsidRDefault="004815C8" w:rsidP="004815C8">
      <w:pPr>
        <w:spacing w:line="200" w:lineRule="atLeast"/>
        <w:jc w:val="right"/>
        <w:rPr>
          <w:b/>
          <w:sz w:val="24"/>
          <w:szCs w:val="24"/>
        </w:rPr>
      </w:pPr>
    </w:p>
    <w:p w14:paraId="54E91A75" w14:textId="77777777" w:rsidR="005D72B9" w:rsidRPr="005D72B9" w:rsidRDefault="005D72B9" w:rsidP="005D72B9">
      <w:pPr>
        <w:spacing w:after="160" w:line="360" w:lineRule="auto"/>
        <w:jc w:val="center"/>
        <w:rPr>
          <w:rFonts w:eastAsiaTheme="minorHAnsi"/>
          <w:b/>
          <w:sz w:val="28"/>
          <w:szCs w:val="28"/>
          <w:lang w:eastAsia="en-US"/>
        </w:rPr>
      </w:pPr>
      <w:r w:rsidRPr="005D72B9">
        <w:rPr>
          <w:rFonts w:eastAsiaTheme="minorHAnsi"/>
          <w:b/>
          <w:sz w:val="28"/>
          <w:szCs w:val="28"/>
          <w:lang w:eastAsia="en-US"/>
        </w:rPr>
        <w:t>Регистрация на мероприятие в автоматизированной информационной системе «Молодежь России»</w:t>
      </w:r>
    </w:p>
    <w:p w14:paraId="0DA8D3BF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i/>
          <w:sz w:val="28"/>
          <w:szCs w:val="28"/>
          <w:lang w:eastAsia="en-US"/>
        </w:rPr>
      </w:pPr>
      <w:r w:rsidRPr="005D72B9">
        <w:rPr>
          <w:rFonts w:eastAsiaTheme="minorHAnsi"/>
          <w:i/>
          <w:sz w:val="28"/>
          <w:szCs w:val="28"/>
          <w:lang w:eastAsia="en-US"/>
        </w:rPr>
        <w:t>Если у вас уже создан свой профиль в автоматизированной информационной системе «Молодежь России», вы можете переходить сразу к Шагу 2.</w:t>
      </w:r>
    </w:p>
    <w:p w14:paraId="20D006AD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D72B9">
        <w:rPr>
          <w:rFonts w:eastAsiaTheme="minorHAnsi"/>
          <w:b/>
          <w:sz w:val="28"/>
          <w:szCs w:val="28"/>
          <w:lang w:eastAsia="en-US"/>
        </w:rPr>
        <w:t>Шаг 1</w:t>
      </w:r>
    </w:p>
    <w:p w14:paraId="679CEED7" w14:textId="77777777" w:rsidR="005D72B9" w:rsidRPr="005D72B9" w:rsidRDefault="005D72B9" w:rsidP="005D72B9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>Прежде чем зарегистрироваться на мероприятие, Вам необходимо создать свой профиль в автоматизированной информационной системе «Молодежь России» (</w:t>
      </w:r>
      <w:proofErr w:type="spellStart"/>
      <w:r w:rsidRPr="005D72B9">
        <w:rPr>
          <w:rFonts w:eastAsiaTheme="minorHAnsi"/>
          <w:sz w:val="28"/>
          <w:szCs w:val="28"/>
          <w:lang w:val="en-US" w:eastAsia="en-US"/>
        </w:rPr>
        <w:t>myrosmol</w:t>
      </w:r>
      <w:proofErr w:type="spellEnd"/>
      <w:r w:rsidRPr="005D72B9">
        <w:rPr>
          <w:rFonts w:eastAsiaTheme="minorHAnsi"/>
          <w:sz w:val="28"/>
          <w:szCs w:val="28"/>
          <w:lang w:eastAsia="en-US"/>
        </w:rPr>
        <w:t>.</w:t>
      </w:r>
      <w:proofErr w:type="spellStart"/>
      <w:r w:rsidRPr="005D72B9">
        <w:rPr>
          <w:rFonts w:eastAsiaTheme="minorHAnsi"/>
          <w:sz w:val="28"/>
          <w:szCs w:val="28"/>
          <w:lang w:val="en-US" w:eastAsia="en-US"/>
        </w:rPr>
        <w:t>ru</w:t>
      </w:r>
      <w:proofErr w:type="spellEnd"/>
      <w:r w:rsidRPr="005D72B9">
        <w:rPr>
          <w:rFonts w:eastAsiaTheme="minorHAnsi"/>
          <w:sz w:val="28"/>
          <w:szCs w:val="28"/>
          <w:lang w:eastAsia="en-US"/>
        </w:rPr>
        <w:t>).</w:t>
      </w:r>
    </w:p>
    <w:p w14:paraId="0A839FB3" w14:textId="77777777" w:rsidR="005D72B9" w:rsidRPr="005D72B9" w:rsidRDefault="005D72B9" w:rsidP="005D72B9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>Для этого Вам следует зайти на сайт автоматизированной информационной системы «Молодежь России» и нажать кнопку «Регистрация».</w:t>
      </w:r>
    </w:p>
    <w:p w14:paraId="76925796" w14:textId="77777777" w:rsidR="005D72B9" w:rsidRPr="005D72B9" w:rsidRDefault="005D72B9" w:rsidP="0070118B">
      <w:pPr>
        <w:spacing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 xml:space="preserve">Заполнить все графы анкеты, пройдя все шаги, загрузить </w:t>
      </w:r>
      <w:proofErr w:type="spellStart"/>
      <w:r w:rsidRPr="005D72B9">
        <w:rPr>
          <w:rFonts w:eastAsiaTheme="minorHAnsi"/>
          <w:sz w:val="28"/>
          <w:szCs w:val="28"/>
          <w:lang w:eastAsia="en-US"/>
        </w:rPr>
        <w:t>аватарку</w:t>
      </w:r>
      <w:proofErr w:type="spellEnd"/>
      <w:r w:rsidRPr="005D72B9">
        <w:rPr>
          <w:rFonts w:eastAsiaTheme="minorHAnsi"/>
          <w:sz w:val="28"/>
          <w:szCs w:val="28"/>
          <w:lang w:eastAsia="en-US"/>
        </w:rPr>
        <w:t xml:space="preserve">, ознакомиться с правилами пользования и поставить галочку в окошке </w:t>
      </w:r>
      <w:r w:rsidRPr="005D72B9">
        <w:rPr>
          <w:rFonts w:eastAsiaTheme="minorHAnsi"/>
          <w:sz w:val="28"/>
          <w:szCs w:val="28"/>
          <w:lang w:eastAsia="en-US"/>
        </w:rPr>
        <w:br/>
        <w:t xml:space="preserve">«Я согласен с правилами пользования». </w:t>
      </w:r>
    </w:p>
    <w:p w14:paraId="67371338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D72B9">
        <w:rPr>
          <w:rFonts w:eastAsiaTheme="minorHAnsi"/>
          <w:b/>
          <w:sz w:val="28"/>
          <w:szCs w:val="28"/>
          <w:lang w:eastAsia="en-US"/>
        </w:rPr>
        <w:t>Шаг 2</w:t>
      </w:r>
    </w:p>
    <w:p w14:paraId="46E943C1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 xml:space="preserve">После того как Вы создали свой профиль, Вы можете приступить к регистрации на мероприятие. </w:t>
      </w:r>
    </w:p>
    <w:p w14:paraId="7DD918FA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 xml:space="preserve">Для этого Вам следует на странице своего профиля выбрать пункт «Редактировать профиль». </w:t>
      </w:r>
    </w:p>
    <w:p w14:paraId="0CA0352C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>Во вкладке «Деятельность» измените положение всех бегунков, кроме первого («Лидер НКО»), с красного на зеленый цвет.</w:t>
      </w:r>
    </w:p>
    <w:p w14:paraId="79248052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 xml:space="preserve">Сохраните изменения. </w:t>
      </w:r>
    </w:p>
    <w:p w14:paraId="085BB17E" w14:textId="77777777" w:rsidR="005D72B9" w:rsidRPr="005D72B9" w:rsidRDefault="005D72B9" w:rsidP="0070118B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>Затем в меню слева выберите пункт «Мероприятия», найдите (название мероприятия) и подайте заявку.</w:t>
      </w:r>
    </w:p>
    <w:p w14:paraId="40B4F13C" w14:textId="77777777" w:rsidR="005D72B9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b/>
          <w:sz w:val="28"/>
          <w:szCs w:val="28"/>
          <w:lang w:eastAsia="en-US"/>
        </w:rPr>
      </w:pPr>
      <w:r w:rsidRPr="005D72B9">
        <w:rPr>
          <w:rFonts w:eastAsiaTheme="minorHAnsi"/>
          <w:b/>
          <w:sz w:val="28"/>
          <w:szCs w:val="28"/>
          <w:lang w:eastAsia="en-US"/>
        </w:rPr>
        <w:t>Шаг 3</w:t>
      </w:r>
    </w:p>
    <w:p w14:paraId="7897690E" w14:textId="77777777" w:rsidR="00EE6BBC" w:rsidRPr="005D72B9" w:rsidRDefault="005D72B9" w:rsidP="005D72B9">
      <w:pPr>
        <w:spacing w:after="160" w:line="360" w:lineRule="auto"/>
        <w:ind w:firstLine="567"/>
        <w:contextualSpacing/>
        <w:jc w:val="both"/>
        <w:rPr>
          <w:rFonts w:eastAsiaTheme="minorHAnsi"/>
          <w:sz w:val="28"/>
          <w:szCs w:val="28"/>
          <w:lang w:eastAsia="en-US"/>
        </w:rPr>
      </w:pPr>
      <w:r w:rsidRPr="005D72B9">
        <w:rPr>
          <w:rFonts w:eastAsiaTheme="minorHAnsi"/>
          <w:sz w:val="28"/>
          <w:szCs w:val="28"/>
          <w:lang w:eastAsia="en-US"/>
        </w:rPr>
        <w:t>Вашу заявку должны подтвердить/не подтвердить организаторы мероприятия. После этого на Ваш адрес электронной почты придет письмо, в котором уже Вы должны подтвердить свое участие в мероприятии, иначе Ваша заявка будет автоматически аннулирована.</w:t>
      </w:r>
    </w:p>
    <w:p w14:paraId="63A62B41" w14:textId="77777777" w:rsidR="00EE6BBC" w:rsidRDefault="00EE6BBC">
      <w:pPr>
        <w:spacing w:after="160" w:line="259" w:lineRule="auto"/>
        <w:rPr>
          <w:rFonts w:eastAsia="Calibri"/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78D64F7A" w14:textId="77777777" w:rsidR="00EE6BBC" w:rsidRPr="00A33150" w:rsidRDefault="00EE6BBC" w:rsidP="00EE6BBC">
      <w:pPr>
        <w:pStyle w:val="np"/>
        <w:ind w:firstLine="0"/>
        <w:jc w:val="right"/>
        <w:rPr>
          <w:rFonts w:ascii="Times New Roman" w:hAnsi="Times New Roman" w:cs="Times New Roman"/>
          <w:color w:val="auto"/>
          <w:sz w:val="28"/>
          <w:szCs w:val="24"/>
        </w:rPr>
      </w:pPr>
      <w:r w:rsidRPr="00A33150">
        <w:rPr>
          <w:rFonts w:ascii="Times New Roman" w:hAnsi="Times New Roman" w:cs="Times New Roman"/>
          <w:color w:val="auto"/>
          <w:sz w:val="28"/>
          <w:szCs w:val="24"/>
        </w:rPr>
        <w:t xml:space="preserve">ПРИЛОЖЕНИЕ 3 </w:t>
      </w:r>
    </w:p>
    <w:p w14:paraId="50B3E69E" w14:textId="77777777" w:rsidR="00EE6BBC" w:rsidRDefault="00EE6BBC" w:rsidP="00EE6BBC">
      <w:pPr>
        <w:pStyle w:val="np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20A31970" w14:textId="77777777" w:rsidR="00863798" w:rsidRPr="00FA3C2D" w:rsidRDefault="00863798" w:rsidP="00863798">
      <w:pPr>
        <w:pStyle w:val="np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СОГЛАСИЕ</w:t>
      </w:r>
    </w:p>
    <w:p w14:paraId="2C138F97" w14:textId="77777777" w:rsidR="00863798" w:rsidRPr="00FA3C2D" w:rsidRDefault="00863798" w:rsidP="00863798">
      <w:pPr>
        <w:pStyle w:val="np"/>
        <w:ind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(для несовершеннолетних)</w:t>
      </w:r>
    </w:p>
    <w:p w14:paraId="05786CA6" w14:textId="77777777" w:rsidR="00863798" w:rsidRPr="00FA3C2D" w:rsidRDefault="00863798" w:rsidP="00863798">
      <w:pPr>
        <w:pStyle w:val="np"/>
        <w:ind w:firstLine="0"/>
        <w:jc w:val="both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14:paraId="77ECD925" w14:textId="77777777" w:rsidR="00863798" w:rsidRPr="00FA3C2D" w:rsidRDefault="00863798" w:rsidP="00863798">
      <w:pPr>
        <w:jc w:val="both"/>
        <w:rPr>
          <w:sz w:val="24"/>
          <w:szCs w:val="24"/>
        </w:rPr>
      </w:pPr>
      <w:r w:rsidRPr="00FA3C2D">
        <w:rPr>
          <w:sz w:val="24"/>
          <w:szCs w:val="24"/>
        </w:rPr>
        <w:t>Я, нижеподписавшийся, _______________________________________________________________,</w:t>
      </w:r>
    </w:p>
    <w:p w14:paraId="54534D29" w14:textId="77777777" w:rsidR="00863798" w:rsidRPr="00FA3C2D" w:rsidRDefault="00863798" w:rsidP="00863798">
      <w:pPr>
        <w:jc w:val="both"/>
        <w:rPr>
          <w:sz w:val="24"/>
          <w:szCs w:val="24"/>
        </w:rPr>
      </w:pPr>
      <w:r w:rsidRPr="00FA3C2D">
        <w:rPr>
          <w:sz w:val="24"/>
          <w:szCs w:val="24"/>
        </w:rPr>
        <w:t xml:space="preserve">                                                                            (Ф.И.О. законного представителя)</w:t>
      </w:r>
    </w:p>
    <w:p w14:paraId="1AC40D51" w14:textId="77777777" w:rsidR="00863798" w:rsidRPr="00FA3C2D" w:rsidRDefault="00863798" w:rsidP="00863798">
      <w:pPr>
        <w:pStyle w:val="consplusnonformat"/>
        <w:suppressAutoHyphens/>
        <w:spacing w:before="0" w:after="0"/>
        <w:jc w:val="both"/>
      </w:pPr>
      <w:r w:rsidRPr="00FA3C2D">
        <w:t xml:space="preserve">______________ года </w:t>
      </w:r>
      <w:r>
        <w:t>рождения, постоянно проживающий</w:t>
      </w:r>
      <w:r w:rsidRPr="00FA3C2D">
        <w:t>(</w:t>
      </w:r>
      <w:proofErr w:type="spellStart"/>
      <w:r w:rsidRPr="00FA3C2D">
        <w:t>ая</w:t>
      </w:r>
      <w:proofErr w:type="spellEnd"/>
      <w:r w:rsidRPr="00FA3C2D">
        <w:t>) по адресу: ____________________________________________________________________________________,</w:t>
      </w:r>
    </w:p>
    <w:p w14:paraId="6E3F93B8" w14:textId="77777777" w:rsidR="00863798" w:rsidRPr="00FA3C2D" w:rsidRDefault="00863798" w:rsidP="00863798">
      <w:pPr>
        <w:pStyle w:val="consplusnonformat"/>
        <w:suppressAutoHyphens/>
        <w:spacing w:before="0" w:after="0"/>
        <w:jc w:val="both"/>
      </w:pPr>
      <w:r w:rsidRPr="00FA3C2D">
        <w:t>паспорт ___________________________________________, выдан «____» ________________ года ___________________________________________________________________________________</w:t>
      </w:r>
      <w:r>
        <w:t>,</w:t>
      </w:r>
    </w:p>
    <w:p w14:paraId="1812FBFF" w14:textId="77777777" w:rsidR="00863798" w:rsidRPr="00FA3C2D" w:rsidRDefault="00863798" w:rsidP="00863798">
      <w:pPr>
        <w:pStyle w:val="consplusnonformat"/>
        <w:suppressAutoHyphens/>
        <w:spacing w:before="0" w:after="0"/>
        <w:jc w:val="both"/>
      </w:pPr>
      <w:r w:rsidRPr="00FA3C2D">
        <w:t>являюсь законным представителем субъекта персональных данных: _____________________________________________________________________________________</w:t>
      </w:r>
    </w:p>
    <w:p w14:paraId="2B5A2CBF" w14:textId="77777777" w:rsidR="00863798" w:rsidRPr="00FA3C2D" w:rsidRDefault="00863798" w:rsidP="00863798">
      <w:pPr>
        <w:pStyle w:val="consplusnonformat"/>
        <w:suppressAutoHyphens/>
        <w:spacing w:before="0" w:after="0"/>
        <w:jc w:val="both"/>
      </w:pPr>
      <w:r>
        <w:t>в</w:t>
      </w:r>
      <w:r w:rsidRPr="00FA3C2D">
        <w:t xml:space="preserve"> соответствии со ст. 9 федерального закона № 152-ФЗ «О защите персональных данных» даю свое согласие на обработку моих персональных данных, включенных в настоящее Согласие (исключительно в целях получения согласия), и персональных данных несовершеннолетнего оператору – автономному учреждению Вологодской области «Областной центр молодежных и гражданских инициатив «Содружество», г. Вологда, ул. Лермонтова, д. 31, и подтверждаю, что, давая такое согласие, я действую своей волей и в своих интересах.</w:t>
      </w:r>
    </w:p>
    <w:p w14:paraId="3D735D53" w14:textId="55E18519" w:rsidR="00863798" w:rsidRPr="00863798" w:rsidRDefault="00863798" w:rsidP="00863798">
      <w:pPr>
        <w:autoSpaceDE w:val="0"/>
        <w:ind w:firstLine="709"/>
        <w:jc w:val="both"/>
        <w:rPr>
          <w:sz w:val="24"/>
          <w:szCs w:val="24"/>
        </w:rPr>
      </w:pPr>
      <w:r w:rsidRPr="00414C75">
        <w:rPr>
          <w:sz w:val="24"/>
          <w:szCs w:val="24"/>
        </w:rPr>
        <w:t xml:space="preserve">Согласие дается мною для информирования и участия </w:t>
      </w:r>
      <w:r>
        <w:rPr>
          <w:sz w:val="24"/>
          <w:szCs w:val="24"/>
        </w:rPr>
        <w:t>несовершеннолетнего</w:t>
      </w:r>
      <w:r w:rsidRPr="00414C75">
        <w:rPr>
          <w:sz w:val="24"/>
          <w:szCs w:val="24"/>
        </w:rPr>
        <w:br/>
        <w:t xml:space="preserve">_____________________________________________________________________________________ в </w:t>
      </w:r>
      <w:r w:rsidRPr="00863798">
        <w:rPr>
          <w:sz w:val="24"/>
          <w:szCs w:val="24"/>
        </w:rPr>
        <w:t xml:space="preserve">слете юнармейских отрядов </w:t>
      </w:r>
      <w:r>
        <w:rPr>
          <w:sz w:val="24"/>
          <w:szCs w:val="24"/>
        </w:rPr>
        <w:t xml:space="preserve">и военно-патриотических клубов </w:t>
      </w:r>
      <w:r w:rsidRPr="00863798">
        <w:rPr>
          <w:sz w:val="24"/>
          <w:szCs w:val="24"/>
        </w:rPr>
        <w:t xml:space="preserve">Вологодской области </w:t>
      </w:r>
      <w:r>
        <w:rPr>
          <w:sz w:val="24"/>
          <w:szCs w:val="24"/>
        </w:rPr>
        <w:br/>
      </w:r>
      <w:r w:rsidRPr="00863798">
        <w:rPr>
          <w:sz w:val="24"/>
          <w:szCs w:val="24"/>
        </w:rPr>
        <w:t>«ЮНАРМИЯ-2020»</w:t>
      </w:r>
      <w:r w:rsidR="00711534">
        <w:rPr>
          <w:sz w:val="24"/>
          <w:szCs w:val="24"/>
        </w:rPr>
        <w:t xml:space="preserve">, </w:t>
      </w:r>
      <w:r w:rsidR="00711534" w:rsidRPr="00711534">
        <w:rPr>
          <w:sz w:val="24"/>
        </w:rPr>
        <w:t>посвященном 95-летию Павла Ивановича Беляева</w:t>
      </w:r>
      <w:r w:rsidR="00711534" w:rsidRPr="00711534">
        <w:rPr>
          <w:sz w:val="22"/>
        </w:rPr>
        <w:t>,</w:t>
      </w:r>
      <w:r w:rsidR="008553F9" w:rsidRPr="00711534">
        <w:rPr>
          <w:sz w:val="28"/>
          <w:szCs w:val="24"/>
        </w:rPr>
        <w:t xml:space="preserve"> </w:t>
      </w:r>
      <w:r w:rsidRPr="00414C75">
        <w:rPr>
          <w:sz w:val="24"/>
          <w:szCs w:val="24"/>
        </w:rPr>
        <w:t xml:space="preserve">и распространяется на следующую </w:t>
      </w:r>
      <w:r w:rsidRPr="00414C75">
        <w:rPr>
          <w:sz w:val="24"/>
          <w:szCs w:val="24"/>
          <w:u w:val="single"/>
        </w:rPr>
        <w:t>информацию: фамилия, имя, отчество, дату рожде</w:t>
      </w:r>
      <w:r w:rsidR="00712897">
        <w:rPr>
          <w:sz w:val="24"/>
          <w:szCs w:val="24"/>
          <w:u w:val="single"/>
        </w:rPr>
        <w:t>ния</w:t>
      </w:r>
      <w:r w:rsidRPr="00414C75">
        <w:rPr>
          <w:sz w:val="24"/>
          <w:szCs w:val="24"/>
          <w:u w:val="single"/>
        </w:rPr>
        <w:t xml:space="preserve">, название общественного объединения (если есть), </w:t>
      </w:r>
      <w:r w:rsidRPr="008553F9">
        <w:rPr>
          <w:sz w:val="24"/>
          <w:szCs w:val="24"/>
          <w:u w:val="single"/>
        </w:rPr>
        <w:t>также даю разрешение на фотографирование и видеосъемку во время проведения мероприятия (для размещения в социальных сетях в информационно-телекоммуникационной сети Интернет и ресурсах СМИ) в рамках информирования о проекте (мероприятии).</w:t>
      </w:r>
      <w:r w:rsidR="007A3E8F">
        <w:rPr>
          <w:sz w:val="24"/>
          <w:szCs w:val="24"/>
          <w:u w:val="single"/>
        </w:rPr>
        <w:t xml:space="preserve"> </w:t>
      </w:r>
      <w:r w:rsidR="007A3E8F" w:rsidRPr="007A3E8F">
        <w:rPr>
          <w:sz w:val="24"/>
          <w:szCs w:val="24"/>
        </w:rPr>
        <w:t xml:space="preserve">В случае если несовершеннолетний станет </w:t>
      </w:r>
      <w:r w:rsidR="007A3E8F">
        <w:rPr>
          <w:sz w:val="24"/>
          <w:szCs w:val="24"/>
        </w:rPr>
        <w:t>победителем</w:t>
      </w:r>
      <w:r w:rsidR="007A3E8F" w:rsidRPr="007A3E8F">
        <w:rPr>
          <w:sz w:val="24"/>
          <w:szCs w:val="24"/>
        </w:rPr>
        <w:t xml:space="preserve"> в </w:t>
      </w:r>
      <w:r w:rsidR="007A3E8F" w:rsidRPr="00863798">
        <w:rPr>
          <w:sz w:val="24"/>
          <w:szCs w:val="24"/>
        </w:rPr>
        <w:t xml:space="preserve">слете юнармейских отрядов </w:t>
      </w:r>
      <w:r w:rsidR="007A3E8F">
        <w:rPr>
          <w:sz w:val="24"/>
          <w:szCs w:val="24"/>
        </w:rPr>
        <w:t xml:space="preserve">и военно-патриотических клубов </w:t>
      </w:r>
      <w:r w:rsidR="007A3E8F" w:rsidRPr="00863798">
        <w:rPr>
          <w:sz w:val="24"/>
          <w:szCs w:val="24"/>
        </w:rPr>
        <w:t>Вологодской области «ЮНАРМИЯ-2020»</w:t>
      </w:r>
      <w:r w:rsidR="007A3E8F" w:rsidRPr="007A3E8F">
        <w:rPr>
          <w:sz w:val="24"/>
          <w:szCs w:val="24"/>
        </w:rPr>
        <w:t>,</w:t>
      </w:r>
      <w:r w:rsidR="00711534">
        <w:rPr>
          <w:sz w:val="24"/>
          <w:szCs w:val="24"/>
        </w:rPr>
        <w:t xml:space="preserve"> </w:t>
      </w:r>
      <w:r w:rsidR="00711534" w:rsidRPr="00711534">
        <w:rPr>
          <w:sz w:val="24"/>
          <w:szCs w:val="24"/>
        </w:rPr>
        <w:t>посвященном 95-летию Павла Ивановича Беляева</w:t>
      </w:r>
      <w:r w:rsidR="00711534">
        <w:rPr>
          <w:sz w:val="24"/>
          <w:szCs w:val="24"/>
        </w:rPr>
        <w:t>,</w:t>
      </w:r>
      <w:r w:rsidR="007A3E8F" w:rsidRPr="007A3E8F">
        <w:rPr>
          <w:sz w:val="24"/>
          <w:szCs w:val="24"/>
        </w:rPr>
        <w:t xml:space="preserve"> обязуюсь дополнительно предоставить следующую информацию о несовершеннолетнем: паспортные данные, ИНН,</w:t>
      </w:r>
      <w:r w:rsidR="007A3E8F">
        <w:rPr>
          <w:sz w:val="24"/>
          <w:szCs w:val="24"/>
        </w:rPr>
        <w:t xml:space="preserve"> СНИЛС </w:t>
      </w:r>
      <w:r w:rsidR="007A3E8F" w:rsidRPr="007A3E8F">
        <w:rPr>
          <w:sz w:val="24"/>
          <w:szCs w:val="24"/>
        </w:rPr>
        <w:t>– и даю свое согласие на их исп</w:t>
      </w:r>
      <w:r w:rsidR="007A3E8F">
        <w:rPr>
          <w:sz w:val="24"/>
          <w:szCs w:val="24"/>
        </w:rPr>
        <w:t xml:space="preserve">ользование с целью </w:t>
      </w:r>
      <w:r w:rsidR="007A3E8F" w:rsidRPr="007A3E8F">
        <w:rPr>
          <w:sz w:val="24"/>
          <w:szCs w:val="24"/>
        </w:rPr>
        <w:t>вручения приза.</w:t>
      </w:r>
    </w:p>
    <w:p w14:paraId="0DD00D00" w14:textId="77777777" w:rsidR="00863798" w:rsidRDefault="00863798" w:rsidP="00863798">
      <w:pPr>
        <w:autoSpaceDE w:val="0"/>
        <w:ind w:firstLine="709"/>
        <w:jc w:val="both"/>
        <w:rPr>
          <w:rFonts w:eastAsia="TimesNewRomanPSMT"/>
          <w:sz w:val="24"/>
          <w:szCs w:val="24"/>
        </w:rPr>
      </w:pPr>
      <w:r w:rsidRPr="00FA3C2D">
        <w:rPr>
          <w:rFonts w:eastAsia="TimesNewRomanPSMT"/>
          <w:sz w:val="24"/>
          <w:szCs w:val="24"/>
        </w:rPr>
        <w:t xml:space="preserve">Настоящее согласие предоставляется на осуществление любых действий в отношении </w:t>
      </w:r>
      <w:r>
        <w:rPr>
          <w:rFonts w:eastAsia="TimesNewRomanPSMT"/>
          <w:sz w:val="24"/>
          <w:szCs w:val="24"/>
        </w:rPr>
        <w:t xml:space="preserve">моих </w:t>
      </w:r>
      <w:r w:rsidRPr="00FA3C2D">
        <w:rPr>
          <w:rFonts w:eastAsia="TimesNewRomanPSMT"/>
          <w:sz w:val="24"/>
          <w:szCs w:val="24"/>
        </w:rPr>
        <w:t xml:space="preserve">персональных данных </w:t>
      </w:r>
      <w:r>
        <w:rPr>
          <w:rFonts w:eastAsia="TimesNewRomanPSMT"/>
          <w:sz w:val="24"/>
          <w:szCs w:val="24"/>
        </w:rPr>
        <w:t xml:space="preserve">и персональных данных </w:t>
      </w:r>
      <w:r w:rsidRPr="00FA3C2D">
        <w:rPr>
          <w:rFonts w:eastAsia="TimesNewRomanPSMT"/>
          <w:sz w:val="24"/>
          <w:szCs w:val="24"/>
        </w:rPr>
        <w:t>несовершеннолетнего,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>
        <w:rPr>
          <w:rFonts w:eastAsia="TimesNewRomanPSMT"/>
          <w:sz w:val="24"/>
          <w:szCs w:val="24"/>
        </w:rPr>
        <w:t>ние, блокирование, уничтожение</w:t>
      </w:r>
      <w:r w:rsidRPr="00FA3C2D">
        <w:rPr>
          <w:rFonts w:eastAsia="TimesNewRomanPSMT"/>
          <w:sz w:val="24"/>
          <w:szCs w:val="24"/>
        </w:rPr>
        <w:t>, а также осуществление любых иных действий с персональными данными с учетом федерального законодательства.</w:t>
      </w:r>
    </w:p>
    <w:p w14:paraId="018F764C" w14:textId="77777777" w:rsidR="00863798" w:rsidRPr="00FA3C2D" w:rsidRDefault="00863798" w:rsidP="00863798">
      <w:pPr>
        <w:widowControl w:val="0"/>
        <w:tabs>
          <w:tab w:val="left" w:leader="underscore" w:pos="7022"/>
        </w:tabs>
        <w:spacing w:line="252" w:lineRule="auto"/>
        <w:ind w:right="40" w:firstLine="724"/>
        <w:jc w:val="both"/>
        <w:rPr>
          <w:color w:val="000000"/>
          <w:sz w:val="24"/>
          <w:szCs w:val="24"/>
        </w:rPr>
      </w:pPr>
      <w:r w:rsidRPr="00182D14">
        <w:rPr>
          <w:color w:val="000000"/>
          <w:sz w:val="24"/>
          <w:szCs w:val="24"/>
        </w:rPr>
        <w:t xml:space="preserve">Я проинформирован, что автономное учреждение Вологодской </w:t>
      </w:r>
      <w:r>
        <w:rPr>
          <w:color w:val="000000"/>
          <w:sz w:val="24"/>
          <w:szCs w:val="24"/>
        </w:rPr>
        <w:t xml:space="preserve">области </w:t>
      </w:r>
      <w:r w:rsidRPr="00182D14">
        <w:rPr>
          <w:color w:val="000000"/>
          <w:sz w:val="24"/>
          <w:szCs w:val="24"/>
        </w:rPr>
        <w:t xml:space="preserve">«Областной центр молодежных и гражданских инициатив «Содружество» гарантирует обработку </w:t>
      </w:r>
      <w:r>
        <w:rPr>
          <w:color w:val="000000"/>
          <w:sz w:val="24"/>
          <w:szCs w:val="24"/>
        </w:rPr>
        <w:t xml:space="preserve">моих </w:t>
      </w:r>
      <w:r w:rsidRPr="00182D14">
        <w:rPr>
          <w:color w:val="000000"/>
          <w:sz w:val="24"/>
          <w:szCs w:val="24"/>
        </w:rPr>
        <w:t xml:space="preserve">персональных данных </w:t>
      </w:r>
      <w:r>
        <w:rPr>
          <w:color w:val="000000"/>
          <w:sz w:val="24"/>
          <w:szCs w:val="24"/>
        </w:rPr>
        <w:t xml:space="preserve">и персональных данных </w:t>
      </w:r>
      <w:r w:rsidRPr="00182D14">
        <w:rPr>
          <w:color w:val="000000"/>
          <w:sz w:val="24"/>
          <w:szCs w:val="24"/>
        </w:rPr>
        <w:t>несовершеннолетнего в соответствии с действующим законодательством РФ как неавтоматизированным, так и автоматизированным способами.</w:t>
      </w:r>
    </w:p>
    <w:p w14:paraId="77B9E50C" w14:textId="7A8EC014" w:rsidR="00863798" w:rsidRPr="00FA3C2D" w:rsidRDefault="00863798" w:rsidP="00863798">
      <w:pPr>
        <w:jc w:val="both"/>
        <w:rPr>
          <w:sz w:val="24"/>
          <w:szCs w:val="24"/>
        </w:rPr>
      </w:pPr>
      <w:r w:rsidRPr="00FA3C2D">
        <w:rPr>
          <w:sz w:val="24"/>
          <w:szCs w:val="24"/>
        </w:rPr>
        <w:tab/>
        <w:t xml:space="preserve">Согласие дается на срок проведения </w:t>
      </w:r>
      <w:r w:rsidR="008553F9" w:rsidRPr="00863798">
        <w:rPr>
          <w:sz w:val="24"/>
          <w:szCs w:val="24"/>
        </w:rPr>
        <w:t>слет</w:t>
      </w:r>
      <w:r w:rsidR="008553F9">
        <w:rPr>
          <w:sz w:val="24"/>
          <w:szCs w:val="24"/>
        </w:rPr>
        <w:t>а</w:t>
      </w:r>
      <w:r w:rsidR="008553F9" w:rsidRPr="00863798">
        <w:rPr>
          <w:sz w:val="24"/>
          <w:szCs w:val="24"/>
        </w:rPr>
        <w:t xml:space="preserve"> юнармейских отрядов </w:t>
      </w:r>
      <w:r w:rsidR="008553F9">
        <w:rPr>
          <w:sz w:val="24"/>
          <w:szCs w:val="24"/>
        </w:rPr>
        <w:t xml:space="preserve">и военно-патриотических клубов </w:t>
      </w:r>
      <w:r w:rsidR="008553F9" w:rsidRPr="00863798">
        <w:rPr>
          <w:sz w:val="24"/>
          <w:szCs w:val="24"/>
        </w:rPr>
        <w:t>Вологодской области «ЮНАРМИЯ-2020»</w:t>
      </w:r>
      <w:r w:rsidR="00711534">
        <w:rPr>
          <w:sz w:val="24"/>
          <w:szCs w:val="24"/>
        </w:rPr>
        <w:t xml:space="preserve">, </w:t>
      </w:r>
      <w:r w:rsidR="00711534" w:rsidRPr="00711534">
        <w:rPr>
          <w:sz w:val="24"/>
          <w:szCs w:val="24"/>
        </w:rPr>
        <w:t>посвященном 95-летию Павла Ивановича Беляева</w:t>
      </w:r>
      <w:r w:rsidR="00711534">
        <w:rPr>
          <w:sz w:val="24"/>
          <w:szCs w:val="24"/>
        </w:rPr>
        <w:t>,</w:t>
      </w:r>
      <w:r w:rsidR="008553F9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 xml:space="preserve">и срок хранения материалов по </w:t>
      </w:r>
      <w:r w:rsidR="008553F9" w:rsidRPr="00863798">
        <w:rPr>
          <w:sz w:val="24"/>
          <w:szCs w:val="24"/>
        </w:rPr>
        <w:t>слет</w:t>
      </w:r>
      <w:r w:rsidR="008553F9">
        <w:rPr>
          <w:sz w:val="24"/>
          <w:szCs w:val="24"/>
        </w:rPr>
        <w:t>у</w:t>
      </w:r>
      <w:r w:rsidR="008553F9" w:rsidRPr="00863798">
        <w:rPr>
          <w:sz w:val="24"/>
          <w:szCs w:val="24"/>
        </w:rPr>
        <w:t xml:space="preserve"> юнармейских отрядов </w:t>
      </w:r>
      <w:r w:rsidR="008553F9">
        <w:rPr>
          <w:sz w:val="24"/>
          <w:szCs w:val="24"/>
        </w:rPr>
        <w:t xml:space="preserve">и военно-патриотических клубов </w:t>
      </w:r>
      <w:r w:rsidR="008553F9" w:rsidRPr="00863798">
        <w:rPr>
          <w:sz w:val="24"/>
          <w:szCs w:val="24"/>
        </w:rPr>
        <w:t>Вологодской области «ЮНАРМИЯ-2020»</w:t>
      </w:r>
      <w:r w:rsidR="00711534">
        <w:rPr>
          <w:sz w:val="24"/>
          <w:szCs w:val="24"/>
        </w:rPr>
        <w:t xml:space="preserve">, </w:t>
      </w:r>
      <w:r w:rsidR="00711534" w:rsidRPr="00711534">
        <w:rPr>
          <w:sz w:val="24"/>
          <w:szCs w:val="24"/>
        </w:rPr>
        <w:t>посвященном 95-летию Павла Ивановича Беляева</w:t>
      </w:r>
      <w:r w:rsidR="00711534">
        <w:rPr>
          <w:sz w:val="24"/>
          <w:szCs w:val="24"/>
        </w:rPr>
        <w:t>,</w:t>
      </w:r>
      <w:r w:rsidR="008553F9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и может быть в любой момент мной отозвано путем письменного заявления.</w:t>
      </w:r>
      <w:r w:rsidRPr="00A040B9">
        <w:rPr>
          <w:sz w:val="24"/>
          <w:szCs w:val="24"/>
        </w:rPr>
        <w:t xml:space="preserve"> </w:t>
      </w:r>
      <w:r w:rsidRPr="00182D14">
        <w:rPr>
          <w:sz w:val="24"/>
          <w:szCs w:val="24"/>
        </w:rPr>
        <w:t>Я подтверждаю, что, давая такое согласие, я действую по собственной воле и в интересах несовершеннолетнего.</w:t>
      </w:r>
    </w:p>
    <w:p w14:paraId="3194FA58" w14:textId="77777777" w:rsidR="00863798" w:rsidRPr="00FA3C2D" w:rsidRDefault="00863798" w:rsidP="00863798">
      <w:pPr>
        <w:rPr>
          <w:sz w:val="24"/>
          <w:szCs w:val="24"/>
        </w:rPr>
      </w:pPr>
    </w:p>
    <w:p w14:paraId="3B54C016" w14:textId="77777777" w:rsidR="00863798" w:rsidRPr="00FA3C2D" w:rsidRDefault="00863798" w:rsidP="00863798">
      <w:pPr>
        <w:jc w:val="center"/>
        <w:rPr>
          <w:sz w:val="24"/>
          <w:szCs w:val="24"/>
        </w:rPr>
      </w:pPr>
      <w:r w:rsidRPr="00FA3C2D">
        <w:rPr>
          <w:sz w:val="24"/>
          <w:szCs w:val="24"/>
        </w:rPr>
        <w:t xml:space="preserve">«____» </w:t>
      </w:r>
      <w:r>
        <w:rPr>
          <w:sz w:val="24"/>
          <w:szCs w:val="24"/>
        </w:rPr>
        <w:t>___________ 2020</w:t>
      </w:r>
      <w:r w:rsidRPr="00FA3C2D">
        <w:rPr>
          <w:sz w:val="24"/>
          <w:szCs w:val="24"/>
        </w:rPr>
        <w:t xml:space="preserve"> года                      __________   ______________________________</w:t>
      </w:r>
    </w:p>
    <w:p w14:paraId="3D59D5B9" w14:textId="77777777" w:rsidR="00863798" w:rsidRPr="00FA3C2D" w:rsidRDefault="00863798" w:rsidP="00863798">
      <w:pPr>
        <w:jc w:val="center"/>
        <w:rPr>
          <w:sz w:val="24"/>
          <w:szCs w:val="24"/>
        </w:rPr>
        <w:sectPr w:rsidR="00863798" w:rsidRPr="00FA3C2D" w:rsidSect="007631A2">
          <w:pgSz w:w="11905" w:h="16837"/>
          <w:pgMar w:top="1134" w:right="567" w:bottom="1134" w:left="1134" w:header="720" w:footer="720" w:gutter="0"/>
          <w:cols w:space="720"/>
        </w:sectPr>
      </w:pPr>
      <w:r w:rsidRPr="00FA3C2D">
        <w:rPr>
          <w:sz w:val="24"/>
          <w:szCs w:val="24"/>
        </w:rPr>
        <w:t xml:space="preserve">                                                                           (</w:t>
      </w:r>
      <w:proofErr w:type="gramStart"/>
      <w:r w:rsidRPr="00FA3C2D">
        <w:rPr>
          <w:sz w:val="24"/>
          <w:szCs w:val="24"/>
        </w:rPr>
        <w:t xml:space="preserve">подпись)   </w:t>
      </w:r>
      <w:proofErr w:type="gramEnd"/>
      <w:r w:rsidRPr="00FA3C2D">
        <w:rPr>
          <w:sz w:val="24"/>
          <w:szCs w:val="24"/>
        </w:rPr>
        <w:t xml:space="preserve">     (Ф.И.О. </w:t>
      </w:r>
      <w:r>
        <w:rPr>
          <w:sz w:val="24"/>
          <w:szCs w:val="24"/>
        </w:rPr>
        <w:t>законного представителя</w:t>
      </w:r>
      <w:r w:rsidRPr="00FA3C2D">
        <w:rPr>
          <w:sz w:val="24"/>
          <w:szCs w:val="24"/>
        </w:rPr>
        <w:t>)</w:t>
      </w:r>
    </w:p>
    <w:p w14:paraId="3A68E9DB" w14:textId="77777777" w:rsidR="00863798" w:rsidRPr="00FA3C2D" w:rsidRDefault="00863798" w:rsidP="00863798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СОГЛАСИЕ</w:t>
      </w:r>
    </w:p>
    <w:p w14:paraId="65E0539E" w14:textId="77777777" w:rsidR="00863798" w:rsidRPr="00FA3C2D" w:rsidRDefault="00863798" w:rsidP="00863798">
      <w:pPr>
        <w:pStyle w:val="np"/>
        <w:suppressAutoHyphens/>
        <w:ind w:right="-283" w:firstLine="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FA3C2D">
        <w:rPr>
          <w:rFonts w:ascii="Times New Roman" w:hAnsi="Times New Roman" w:cs="Times New Roman"/>
          <w:b/>
          <w:color w:val="auto"/>
          <w:sz w:val="24"/>
          <w:szCs w:val="24"/>
        </w:rPr>
        <w:t>(для совершеннолетних)</w:t>
      </w:r>
    </w:p>
    <w:p w14:paraId="69F4C52A" w14:textId="77777777" w:rsidR="00863798" w:rsidRPr="00FA3C2D" w:rsidRDefault="00863798" w:rsidP="00863798">
      <w:pPr>
        <w:spacing w:line="276" w:lineRule="auto"/>
        <w:ind w:right="84"/>
        <w:jc w:val="both"/>
        <w:rPr>
          <w:sz w:val="24"/>
          <w:szCs w:val="24"/>
        </w:rPr>
      </w:pPr>
    </w:p>
    <w:p w14:paraId="6E3CC441" w14:textId="77777777" w:rsidR="00863798" w:rsidRPr="00FA3C2D" w:rsidRDefault="00863798" w:rsidP="00863798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Я, ________________________________________________</w:t>
      </w:r>
      <w:r w:rsidR="00925F13">
        <w:rPr>
          <w:sz w:val="24"/>
          <w:szCs w:val="24"/>
        </w:rPr>
        <w:t>____________________________</w:t>
      </w:r>
      <w:r w:rsidRPr="00FA3C2D">
        <w:rPr>
          <w:sz w:val="24"/>
          <w:szCs w:val="24"/>
        </w:rPr>
        <w:t>_</w:t>
      </w:r>
      <w:r w:rsidR="00712897">
        <w:rPr>
          <w:sz w:val="24"/>
          <w:szCs w:val="24"/>
        </w:rPr>
        <w:t>____</w:t>
      </w:r>
      <w:r w:rsidRPr="00FA3C2D">
        <w:rPr>
          <w:sz w:val="24"/>
          <w:szCs w:val="24"/>
        </w:rPr>
        <w:t>,</w:t>
      </w:r>
    </w:p>
    <w:p w14:paraId="2C41F650" w14:textId="77777777" w:rsidR="00863798" w:rsidRPr="00FA3C2D" w:rsidRDefault="00863798" w:rsidP="00863798">
      <w:pPr>
        <w:spacing w:line="276" w:lineRule="auto"/>
        <w:ind w:right="84"/>
        <w:jc w:val="center"/>
        <w:rPr>
          <w:sz w:val="24"/>
          <w:szCs w:val="24"/>
        </w:rPr>
      </w:pPr>
      <w:r w:rsidRPr="00FA3C2D">
        <w:rPr>
          <w:sz w:val="24"/>
          <w:szCs w:val="24"/>
        </w:rPr>
        <w:t>(Ф.И.О.)</w:t>
      </w:r>
    </w:p>
    <w:p w14:paraId="799328E9" w14:textId="77777777" w:rsidR="00863798" w:rsidRPr="00FA3C2D" w:rsidRDefault="00925F13" w:rsidP="00863798">
      <w:pPr>
        <w:spacing w:line="276" w:lineRule="auto"/>
        <w:ind w:right="84"/>
        <w:jc w:val="both"/>
        <w:rPr>
          <w:sz w:val="24"/>
          <w:szCs w:val="24"/>
        </w:rPr>
      </w:pPr>
      <w:r>
        <w:rPr>
          <w:sz w:val="24"/>
          <w:szCs w:val="24"/>
        </w:rPr>
        <w:t>паспорт ______________________________</w:t>
      </w:r>
      <w:r w:rsidR="00863798" w:rsidRPr="00FA3C2D">
        <w:rPr>
          <w:sz w:val="24"/>
          <w:szCs w:val="24"/>
        </w:rPr>
        <w:t>_____________, выдан «_____»______________года _____________________________________________________________________________</w:t>
      </w:r>
      <w:r>
        <w:rPr>
          <w:sz w:val="24"/>
          <w:szCs w:val="24"/>
        </w:rPr>
        <w:t>___</w:t>
      </w:r>
      <w:r w:rsidR="00712897">
        <w:rPr>
          <w:sz w:val="24"/>
          <w:szCs w:val="24"/>
        </w:rPr>
        <w:t>___</w:t>
      </w:r>
      <w:r>
        <w:rPr>
          <w:sz w:val="24"/>
          <w:szCs w:val="24"/>
        </w:rPr>
        <w:t xml:space="preserve">, проживающий по адресу </w:t>
      </w:r>
      <w:r w:rsidR="00863798" w:rsidRPr="00FA3C2D">
        <w:rPr>
          <w:sz w:val="24"/>
          <w:szCs w:val="24"/>
        </w:rPr>
        <w:t>__________________________________________________</w:t>
      </w:r>
      <w:r>
        <w:rPr>
          <w:sz w:val="24"/>
          <w:szCs w:val="24"/>
        </w:rPr>
        <w:t>_________</w:t>
      </w:r>
      <w:r w:rsidR="00712897">
        <w:rPr>
          <w:sz w:val="24"/>
          <w:szCs w:val="24"/>
        </w:rPr>
        <w:t>___</w:t>
      </w:r>
    </w:p>
    <w:p w14:paraId="1D956849" w14:textId="77777777" w:rsidR="00863798" w:rsidRPr="00FA3C2D" w:rsidRDefault="00863798" w:rsidP="00863798">
      <w:pPr>
        <w:spacing w:line="276" w:lineRule="auto"/>
        <w:ind w:right="84"/>
        <w:jc w:val="both"/>
        <w:rPr>
          <w:sz w:val="24"/>
          <w:szCs w:val="24"/>
        </w:rPr>
      </w:pPr>
      <w:r w:rsidRPr="00FA3C2D">
        <w:rPr>
          <w:sz w:val="24"/>
          <w:szCs w:val="24"/>
        </w:rPr>
        <w:t>____________________________________________________</w:t>
      </w:r>
      <w:r w:rsidR="00925F13">
        <w:rPr>
          <w:sz w:val="24"/>
          <w:szCs w:val="24"/>
        </w:rPr>
        <w:t>____________________________</w:t>
      </w:r>
      <w:r w:rsidR="00712897">
        <w:rPr>
          <w:sz w:val="24"/>
          <w:szCs w:val="24"/>
        </w:rPr>
        <w:t>___</w:t>
      </w:r>
      <w:r>
        <w:rPr>
          <w:sz w:val="24"/>
          <w:szCs w:val="24"/>
        </w:rPr>
        <w:t>,</w:t>
      </w:r>
    </w:p>
    <w:p w14:paraId="07CE72E4" w14:textId="77777777" w:rsidR="00863798" w:rsidRPr="00FA3C2D" w:rsidRDefault="00863798" w:rsidP="00A732AF">
      <w:pPr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 w:rsidRPr="00FA3C2D">
        <w:rPr>
          <w:sz w:val="24"/>
          <w:szCs w:val="24"/>
        </w:rPr>
        <w:t xml:space="preserve"> соответствии со ст. 9 федерального закона № 152-ФЗ «О защите персональных данных» даю согласие на обработку моих персональных данных оператору – автономному учреждению Вологодской области «Областной центр молодежных и гражданских инициатив «Содружество», г. Вологда, ул. Лермонтова, д. 31</w:t>
      </w:r>
      <w:r w:rsidRPr="00F35A97">
        <w:t xml:space="preserve"> </w:t>
      </w:r>
      <w:r w:rsidRPr="00182D14">
        <w:rPr>
          <w:sz w:val="24"/>
          <w:szCs w:val="24"/>
        </w:rPr>
        <w:t>и подтверждаю, что, давая такое согласие, я действую своей волей и в своих интересах.</w:t>
      </w:r>
    </w:p>
    <w:p w14:paraId="161A5B6A" w14:textId="75D73217" w:rsidR="00863798" w:rsidRPr="00FA3C2D" w:rsidRDefault="00863798" w:rsidP="00A732AF">
      <w:pPr>
        <w:pStyle w:val="consplusnonformat"/>
        <w:suppressAutoHyphens/>
        <w:spacing w:before="0" w:after="0"/>
        <w:ind w:firstLine="709"/>
        <w:jc w:val="both"/>
      </w:pPr>
      <w:r w:rsidRPr="00FA3C2D">
        <w:t xml:space="preserve">Согласие дается мною для информирования и участия в </w:t>
      </w:r>
      <w:r w:rsidR="009C165D" w:rsidRPr="00863798">
        <w:t xml:space="preserve">слете юнармейских отрядов </w:t>
      </w:r>
      <w:r w:rsidR="009C165D">
        <w:t xml:space="preserve">и военно-патриотических клубов </w:t>
      </w:r>
      <w:r w:rsidR="009C165D" w:rsidRPr="00863798">
        <w:t>Вологодской области «ЮНАРМИЯ-2020»</w:t>
      </w:r>
      <w:r w:rsidR="00274F5D">
        <w:t>, посвященном 95-летию Павла Ивановича Беляева</w:t>
      </w:r>
      <w:r w:rsidR="005D40AA">
        <w:t xml:space="preserve">, </w:t>
      </w:r>
      <w:r w:rsidRPr="00FA3C2D">
        <w:t xml:space="preserve">и распространяется на следующую </w:t>
      </w:r>
      <w:r w:rsidRPr="00FA3C2D">
        <w:rPr>
          <w:u w:val="single"/>
        </w:rPr>
        <w:t xml:space="preserve">информацию: фамилия, имя, отчество, контактный телефон, адрес электронной почты, название общественного объединения (если есть), </w:t>
      </w:r>
      <w:r w:rsidRPr="009C165D">
        <w:rPr>
          <w:u w:val="single"/>
        </w:rPr>
        <w:t>также даю разрешение на фотографирование и видеосъемку во время проведения мероприятия (для размещения в социальных сетях в информаци</w:t>
      </w:r>
      <w:r w:rsidR="00FB0F09">
        <w:rPr>
          <w:u w:val="single"/>
        </w:rPr>
        <w:t>онно-телекоммуникационной сети Интернет</w:t>
      </w:r>
      <w:r w:rsidRPr="009C165D">
        <w:rPr>
          <w:u w:val="single"/>
        </w:rPr>
        <w:t xml:space="preserve"> и ресурсах СМИ) в рамках информирования о проекте (мероприятии).</w:t>
      </w:r>
      <w:r w:rsidRPr="00FA3C2D">
        <w:rPr>
          <w:u w:val="single"/>
        </w:rPr>
        <w:t xml:space="preserve"> </w:t>
      </w:r>
      <w:r w:rsidR="0029666E" w:rsidRPr="0029666E">
        <w:t xml:space="preserve">В случае если я стану </w:t>
      </w:r>
      <w:r w:rsidR="0029666E">
        <w:t xml:space="preserve">победителем </w:t>
      </w:r>
      <w:r w:rsidR="0029666E" w:rsidRPr="0029666E">
        <w:t xml:space="preserve">в </w:t>
      </w:r>
      <w:r w:rsidR="0029666E" w:rsidRPr="00863798">
        <w:t xml:space="preserve">слете юнармейских отрядов </w:t>
      </w:r>
      <w:r w:rsidR="0029666E">
        <w:t xml:space="preserve">и военно-патриотических клубов </w:t>
      </w:r>
      <w:r w:rsidR="0029666E" w:rsidRPr="00863798">
        <w:t>Вологодской области «ЮНАРМИЯ-2020»</w:t>
      </w:r>
      <w:r w:rsidR="0029666E" w:rsidRPr="0029666E">
        <w:t>,</w:t>
      </w:r>
      <w:r w:rsidR="005D40AA">
        <w:t xml:space="preserve"> посвященном 95-летию Павла Ивановича Беляева, </w:t>
      </w:r>
      <w:r w:rsidR="0029666E" w:rsidRPr="0029666E">
        <w:t>обязуюсь дополнительно предоставить следующую информацию</w:t>
      </w:r>
      <w:r w:rsidR="0029666E">
        <w:t xml:space="preserve">: паспортные данные, ИНН, СНИЛС </w:t>
      </w:r>
      <w:r w:rsidR="0029666E" w:rsidRPr="0029666E">
        <w:t>– и даю свое согласие на их использование с целью вручения приза.</w:t>
      </w:r>
    </w:p>
    <w:p w14:paraId="0C31A908" w14:textId="77777777" w:rsidR="00863798" w:rsidRPr="00FA3C2D" w:rsidRDefault="00863798" w:rsidP="00A732AF">
      <w:pPr>
        <w:autoSpaceDE w:val="0"/>
        <w:ind w:firstLine="709"/>
        <w:jc w:val="both"/>
        <w:rPr>
          <w:rFonts w:eastAsia="TimesNewRomanPSMT"/>
          <w:sz w:val="24"/>
          <w:szCs w:val="24"/>
        </w:rPr>
      </w:pPr>
      <w:r w:rsidRPr="00FA3C2D">
        <w:rPr>
          <w:rFonts w:eastAsia="TimesNewRomanPSMT"/>
          <w:sz w:val="24"/>
          <w:szCs w:val="24"/>
        </w:rPr>
        <w:t>Настоящее согласие предоставляется на осуществление любых действий в отношении моих персональных данных, которые необходимы или желаемы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распространение (в том числе передача), обезличива</w:t>
      </w:r>
      <w:r>
        <w:rPr>
          <w:rFonts w:eastAsia="TimesNewRomanPSMT"/>
          <w:sz w:val="24"/>
          <w:szCs w:val="24"/>
        </w:rPr>
        <w:t>ние, блокирование, уничтожение</w:t>
      </w:r>
      <w:r w:rsidRPr="00FA3C2D">
        <w:rPr>
          <w:rFonts w:eastAsia="TimesNewRomanPSMT"/>
          <w:sz w:val="24"/>
          <w:szCs w:val="24"/>
        </w:rPr>
        <w:t>, а также осуществление любых иных действий с персональными данными с учетом федерального законодательства.</w:t>
      </w:r>
    </w:p>
    <w:p w14:paraId="682E623C" w14:textId="77777777" w:rsidR="00863798" w:rsidRPr="00182D14" w:rsidRDefault="00863798" w:rsidP="00863798">
      <w:pPr>
        <w:widowControl w:val="0"/>
        <w:tabs>
          <w:tab w:val="left" w:leader="underscore" w:pos="7022"/>
        </w:tabs>
        <w:spacing w:line="252" w:lineRule="auto"/>
        <w:ind w:right="40" w:firstLine="724"/>
        <w:jc w:val="both"/>
        <w:rPr>
          <w:color w:val="000000"/>
          <w:sz w:val="24"/>
          <w:szCs w:val="24"/>
        </w:rPr>
      </w:pPr>
      <w:r w:rsidRPr="00182D14">
        <w:rPr>
          <w:color w:val="000000"/>
          <w:sz w:val="24"/>
          <w:szCs w:val="24"/>
        </w:rPr>
        <w:t xml:space="preserve">Я проинформирован, что автономное учреждение Вологодской </w:t>
      </w:r>
      <w:r>
        <w:rPr>
          <w:color w:val="000000"/>
          <w:sz w:val="24"/>
          <w:szCs w:val="24"/>
        </w:rPr>
        <w:t xml:space="preserve">области </w:t>
      </w:r>
      <w:r w:rsidRPr="00182D14">
        <w:rPr>
          <w:color w:val="000000"/>
          <w:sz w:val="24"/>
          <w:szCs w:val="24"/>
        </w:rPr>
        <w:t>«Областной центр молодежных и гражданских инициатив «Содружество» гарантирует обработку персональных данных в соответствии с действующим законодательством РФ как неавтоматизированным, так и автоматизированным способами.</w:t>
      </w:r>
    </w:p>
    <w:p w14:paraId="567B78D4" w14:textId="2CDBD929" w:rsidR="00863798" w:rsidRPr="00FA3C2D" w:rsidRDefault="00863798" w:rsidP="00863798">
      <w:pPr>
        <w:ind w:right="84" w:firstLine="709"/>
        <w:jc w:val="both"/>
        <w:rPr>
          <w:sz w:val="24"/>
          <w:szCs w:val="24"/>
        </w:rPr>
      </w:pPr>
      <w:r w:rsidRPr="00182D14">
        <w:rPr>
          <w:sz w:val="24"/>
          <w:szCs w:val="24"/>
        </w:rPr>
        <w:t>Согласие дается на срок проведения</w:t>
      </w:r>
      <w:r w:rsidRPr="00FA3C2D">
        <w:rPr>
          <w:sz w:val="24"/>
          <w:szCs w:val="24"/>
        </w:rPr>
        <w:t xml:space="preserve"> </w:t>
      </w:r>
      <w:r w:rsidR="009C165D" w:rsidRPr="00863798">
        <w:rPr>
          <w:sz w:val="24"/>
          <w:szCs w:val="24"/>
        </w:rPr>
        <w:t>сле</w:t>
      </w:r>
      <w:r w:rsidR="009C165D">
        <w:rPr>
          <w:sz w:val="24"/>
          <w:szCs w:val="24"/>
        </w:rPr>
        <w:t>та</w:t>
      </w:r>
      <w:r w:rsidR="009C165D" w:rsidRPr="00863798">
        <w:rPr>
          <w:sz w:val="24"/>
          <w:szCs w:val="24"/>
        </w:rPr>
        <w:t xml:space="preserve"> юнармейских отрядов </w:t>
      </w:r>
      <w:r w:rsidR="009C165D">
        <w:rPr>
          <w:sz w:val="24"/>
          <w:szCs w:val="24"/>
        </w:rPr>
        <w:t xml:space="preserve">и военно-патриотических клубов </w:t>
      </w:r>
      <w:r w:rsidR="009C165D" w:rsidRPr="00863798">
        <w:rPr>
          <w:sz w:val="24"/>
          <w:szCs w:val="24"/>
        </w:rPr>
        <w:t>Вологодской области «ЮНАРМИЯ-2020»</w:t>
      </w:r>
      <w:r w:rsidR="00096BFE">
        <w:rPr>
          <w:sz w:val="24"/>
          <w:szCs w:val="24"/>
        </w:rPr>
        <w:t xml:space="preserve">, </w:t>
      </w:r>
      <w:r w:rsidR="00096BFE" w:rsidRPr="00096BFE">
        <w:rPr>
          <w:sz w:val="24"/>
          <w:szCs w:val="24"/>
        </w:rPr>
        <w:t>посвященном 95-летию Павла Ивановича Беляева</w:t>
      </w:r>
      <w:r w:rsidR="009C165D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 xml:space="preserve">и срок хранения материалов по </w:t>
      </w:r>
      <w:r w:rsidR="009C165D" w:rsidRPr="00863798">
        <w:rPr>
          <w:sz w:val="24"/>
          <w:szCs w:val="24"/>
        </w:rPr>
        <w:t>слет</w:t>
      </w:r>
      <w:r w:rsidR="009C165D">
        <w:rPr>
          <w:sz w:val="24"/>
          <w:szCs w:val="24"/>
        </w:rPr>
        <w:t>у</w:t>
      </w:r>
      <w:r w:rsidR="009C165D" w:rsidRPr="00863798">
        <w:rPr>
          <w:sz w:val="24"/>
          <w:szCs w:val="24"/>
        </w:rPr>
        <w:t xml:space="preserve"> юнармейских отрядов </w:t>
      </w:r>
      <w:r w:rsidR="009C165D">
        <w:rPr>
          <w:sz w:val="24"/>
          <w:szCs w:val="24"/>
        </w:rPr>
        <w:t xml:space="preserve">и военно-патриотических клубов </w:t>
      </w:r>
      <w:r w:rsidR="009C165D" w:rsidRPr="00863798">
        <w:rPr>
          <w:sz w:val="24"/>
          <w:szCs w:val="24"/>
        </w:rPr>
        <w:t>Вологодской области «ЮНАРМИЯ-2020»</w:t>
      </w:r>
      <w:r w:rsidR="00A732AF">
        <w:rPr>
          <w:sz w:val="24"/>
          <w:szCs w:val="24"/>
        </w:rPr>
        <w:t xml:space="preserve">, </w:t>
      </w:r>
      <w:r w:rsidR="00A732AF" w:rsidRPr="00A732AF">
        <w:rPr>
          <w:sz w:val="24"/>
          <w:szCs w:val="24"/>
        </w:rPr>
        <w:t>посвященном 95-летию Павла Ивановича Беляева</w:t>
      </w:r>
      <w:r w:rsidR="009C165D">
        <w:rPr>
          <w:sz w:val="24"/>
          <w:szCs w:val="24"/>
        </w:rPr>
        <w:t xml:space="preserve"> </w:t>
      </w:r>
      <w:r w:rsidRPr="00FA3C2D">
        <w:rPr>
          <w:sz w:val="24"/>
          <w:szCs w:val="24"/>
        </w:rPr>
        <w:t>и может быть в любой момент мной отозвано путем письменного заявления.</w:t>
      </w:r>
    </w:p>
    <w:p w14:paraId="59D73F78" w14:textId="77777777" w:rsidR="00863798" w:rsidRPr="00FA3C2D" w:rsidRDefault="00863798" w:rsidP="00863798">
      <w:pPr>
        <w:ind w:right="84"/>
        <w:rPr>
          <w:sz w:val="24"/>
          <w:szCs w:val="24"/>
        </w:rPr>
      </w:pPr>
    </w:p>
    <w:p w14:paraId="31AAD25C" w14:textId="77777777" w:rsidR="00863798" w:rsidRPr="00FA3C2D" w:rsidRDefault="00863798" w:rsidP="0086379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«____» ___________ 2020 </w:t>
      </w:r>
      <w:r w:rsidRPr="00FA3C2D">
        <w:rPr>
          <w:sz w:val="24"/>
          <w:szCs w:val="24"/>
        </w:rPr>
        <w:t>года                      __________   ______________________________</w:t>
      </w:r>
    </w:p>
    <w:p w14:paraId="0154DF41" w14:textId="77777777" w:rsidR="00863798" w:rsidRPr="00FA3C2D" w:rsidRDefault="00863798" w:rsidP="00863798">
      <w:pPr>
        <w:jc w:val="center"/>
        <w:rPr>
          <w:sz w:val="24"/>
          <w:szCs w:val="24"/>
        </w:rPr>
      </w:pPr>
      <w:r w:rsidRPr="00FA3C2D">
        <w:rPr>
          <w:sz w:val="24"/>
          <w:szCs w:val="24"/>
        </w:rPr>
        <w:t xml:space="preserve">                                                                           (</w:t>
      </w:r>
      <w:proofErr w:type="gramStart"/>
      <w:r w:rsidRPr="00FA3C2D">
        <w:rPr>
          <w:sz w:val="24"/>
          <w:szCs w:val="24"/>
        </w:rPr>
        <w:t xml:space="preserve">подпись)   </w:t>
      </w:r>
      <w:proofErr w:type="gramEnd"/>
      <w:r w:rsidRPr="00FA3C2D">
        <w:rPr>
          <w:sz w:val="24"/>
          <w:szCs w:val="24"/>
        </w:rPr>
        <w:t xml:space="preserve">     (Ф.И.О. лица, давшего согласие)</w:t>
      </w:r>
    </w:p>
    <w:p w14:paraId="30056D32" w14:textId="77777777" w:rsidR="00DD64F4" w:rsidRDefault="00DD64F4" w:rsidP="004815C8">
      <w:pPr>
        <w:spacing w:line="360" w:lineRule="auto"/>
        <w:ind w:right="-283"/>
        <w:jc w:val="right"/>
        <w:rPr>
          <w:sz w:val="28"/>
          <w:szCs w:val="28"/>
        </w:rPr>
      </w:pPr>
    </w:p>
    <w:p w14:paraId="5B3AF3ED" w14:textId="77777777" w:rsidR="00522B64" w:rsidRPr="00BD78E0" w:rsidRDefault="00522B64">
      <w:pPr>
        <w:rPr>
          <w:sz w:val="24"/>
          <w:szCs w:val="24"/>
        </w:rPr>
      </w:pPr>
    </w:p>
    <w:sectPr w:rsidR="00522B64" w:rsidRPr="00BD78E0" w:rsidSect="00712897">
      <w:pgSz w:w="11907" w:h="16840" w:code="9"/>
      <w:pgMar w:top="1134" w:right="567" w:bottom="1134" w:left="1134" w:header="567" w:footer="567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DejaVu Sans">
    <w:altName w:val="Arial"/>
    <w:charset w:val="CC"/>
    <w:family w:val="swiss"/>
    <w:pitch w:val="variable"/>
    <w:sig w:usb0="00000000" w:usb1="D200F5FF" w:usb2="0A24602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JournalSansCTT">
    <w:altName w:val="MS Mincho"/>
    <w:charset w:val="80"/>
    <w:family w:val="auto"/>
    <w:pitch w:val="variable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文泉驛微米黑">
    <w:altName w:val="MS Mincho"/>
    <w:charset w:val="80"/>
    <w:family w:val="auto"/>
    <w:pitch w:val="variable"/>
  </w:font>
  <w:font w:name="Lohit Hindi">
    <w:altName w:val="Times New Roman"/>
    <w:charset w:val="CC"/>
    <w:family w:val="auto"/>
    <w:pitch w:val="default"/>
  </w:font>
  <w:font w:name="TimesNewRomanPS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3"/>
    <w:multiLevelType w:val="singleLevel"/>
    <w:tmpl w:val="00000003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3">
    <w:nsid w:val="00000005"/>
    <w:multiLevelType w:val="single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cs="Symbol"/>
      </w:rPr>
    </w:lvl>
  </w:abstractNum>
  <w:abstractNum w:abstractNumId="4">
    <w:nsid w:val="021210BE"/>
    <w:multiLevelType w:val="hybridMultilevel"/>
    <w:tmpl w:val="F40402EE"/>
    <w:lvl w:ilvl="0" w:tplc="42E6C390">
      <w:start w:val="1"/>
      <w:numFmt w:val="bullet"/>
      <w:lvlText w:val=""/>
      <w:lvlJc w:val="left"/>
      <w:pPr>
        <w:ind w:left="12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5">
    <w:nsid w:val="28062AB5"/>
    <w:multiLevelType w:val="hybridMultilevel"/>
    <w:tmpl w:val="6122EFF6"/>
    <w:lvl w:ilvl="0" w:tplc="CDF6E0F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04D78"/>
    <w:multiLevelType w:val="hybridMultilevel"/>
    <w:tmpl w:val="4F500744"/>
    <w:lvl w:ilvl="0" w:tplc="01CC364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4B8D3222"/>
    <w:multiLevelType w:val="hybridMultilevel"/>
    <w:tmpl w:val="E734379E"/>
    <w:lvl w:ilvl="0" w:tplc="00000002">
      <w:start w:val="1"/>
      <w:numFmt w:val="bullet"/>
      <w:lvlText w:val=""/>
      <w:lvlJc w:val="left"/>
      <w:pPr>
        <w:ind w:left="720" w:hanging="360"/>
      </w:pPr>
      <w:rPr>
        <w:rFonts w:ascii="Symbol" w:hAnsi="Symbol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C0A477B"/>
    <w:multiLevelType w:val="multilevel"/>
    <w:tmpl w:val="0B1C95C4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9">
    <w:nsid w:val="6C6B0612"/>
    <w:multiLevelType w:val="multilevel"/>
    <w:tmpl w:val="0CAEE362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0">
    <w:nsid w:val="6E1C69AB"/>
    <w:multiLevelType w:val="hybridMultilevel"/>
    <w:tmpl w:val="8A24EFE4"/>
    <w:lvl w:ilvl="0" w:tplc="9ECEDA70">
      <w:start w:val="1"/>
      <w:numFmt w:val="bullet"/>
      <w:suff w:val="space"/>
      <w:lvlText w:val=""/>
      <w:lvlJc w:val="left"/>
      <w:pPr>
        <w:ind w:left="0" w:firstLine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10"/>
  </w:num>
  <w:num w:numId="8">
    <w:abstractNumId w:val="6"/>
  </w:num>
  <w:num w:numId="9">
    <w:abstractNumId w:val="8"/>
  </w:num>
  <w:num w:numId="10">
    <w:abstractNumId w:val="5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5C"/>
    <w:rsid w:val="00006560"/>
    <w:rsid w:val="00013FF8"/>
    <w:rsid w:val="00027465"/>
    <w:rsid w:val="00045FC1"/>
    <w:rsid w:val="000466DF"/>
    <w:rsid w:val="000611AD"/>
    <w:rsid w:val="00074AAB"/>
    <w:rsid w:val="00096BFE"/>
    <w:rsid w:val="000B3BAA"/>
    <w:rsid w:val="000C13B9"/>
    <w:rsid w:val="000E0EC6"/>
    <w:rsid w:val="000E35F3"/>
    <w:rsid w:val="000E4B31"/>
    <w:rsid w:val="000E6335"/>
    <w:rsid w:val="000F42A7"/>
    <w:rsid w:val="000F59A4"/>
    <w:rsid w:val="000F754D"/>
    <w:rsid w:val="001560DE"/>
    <w:rsid w:val="001A7637"/>
    <w:rsid w:val="001C445D"/>
    <w:rsid w:val="001D119A"/>
    <w:rsid w:val="001D1427"/>
    <w:rsid w:val="001E10DD"/>
    <w:rsid w:val="002069F5"/>
    <w:rsid w:val="00215E33"/>
    <w:rsid w:val="002222FE"/>
    <w:rsid w:val="00223955"/>
    <w:rsid w:val="002320ED"/>
    <w:rsid w:val="002478AD"/>
    <w:rsid w:val="002706CF"/>
    <w:rsid w:val="00274F5D"/>
    <w:rsid w:val="00283B33"/>
    <w:rsid w:val="0029666E"/>
    <w:rsid w:val="002A6268"/>
    <w:rsid w:val="002B5151"/>
    <w:rsid w:val="002B555C"/>
    <w:rsid w:val="002B7685"/>
    <w:rsid w:val="002D1571"/>
    <w:rsid w:val="002F00DA"/>
    <w:rsid w:val="002F7757"/>
    <w:rsid w:val="00300434"/>
    <w:rsid w:val="00302D71"/>
    <w:rsid w:val="00334A5C"/>
    <w:rsid w:val="00345ABD"/>
    <w:rsid w:val="00366E71"/>
    <w:rsid w:val="00374ABB"/>
    <w:rsid w:val="00375775"/>
    <w:rsid w:val="00384C45"/>
    <w:rsid w:val="00385A04"/>
    <w:rsid w:val="003A0DC6"/>
    <w:rsid w:val="003B13F5"/>
    <w:rsid w:val="003E1382"/>
    <w:rsid w:val="003F14B4"/>
    <w:rsid w:val="003F1656"/>
    <w:rsid w:val="00411975"/>
    <w:rsid w:val="00440D7C"/>
    <w:rsid w:val="004815C8"/>
    <w:rsid w:val="004A4B7D"/>
    <w:rsid w:val="004E0DE6"/>
    <w:rsid w:val="0050653F"/>
    <w:rsid w:val="00513665"/>
    <w:rsid w:val="005227E5"/>
    <w:rsid w:val="00522B64"/>
    <w:rsid w:val="005253CD"/>
    <w:rsid w:val="00530FE3"/>
    <w:rsid w:val="00534C3D"/>
    <w:rsid w:val="00550A1A"/>
    <w:rsid w:val="00556D45"/>
    <w:rsid w:val="00596CDA"/>
    <w:rsid w:val="00597B13"/>
    <w:rsid w:val="005A1843"/>
    <w:rsid w:val="005C6C95"/>
    <w:rsid w:val="005D40AA"/>
    <w:rsid w:val="005D72B9"/>
    <w:rsid w:val="005F0079"/>
    <w:rsid w:val="00615881"/>
    <w:rsid w:val="00633A3C"/>
    <w:rsid w:val="006374A9"/>
    <w:rsid w:val="00655A06"/>
    <w:rsid w:val="0069514B"/>
    <w:rsid w:val="006A58D1"/>
    <w:rsid w:val="006B6F7B"/>
    <w:rsid w:val="006C5038"/>
    <w:rsid w:val="006C6A4D"/>
    <w:rsid w:val="006D56C1"/>
    <w:rsid w:val="006E6436"/>
    <w:rsid w:val="006F7339"/>
    <w:rsid w:val="0070118B"/>
    <w:rsid w:val="00707408"/>
    <w:rsid w:val="00711534"/>
    <w:rsid w:val="00712897"/>
    <w:rsid w:val="007251EE"/>
    <w:rsid w:val="007351CA"/>
    <w:rsid w:val="00754E5C"/>
    <w:rsid w:val="00772E29"/>
    <w:rsid w:val="00780459"/>
    <w:rsid w:val="007A2979"/>
    <w:rsid w:val="007A3E8F"/>
    <w:rsid w:val="007B5614"/>
    <w:rsid w:val="007B6BDC"/>
    <w:rsid w:val="007D2E69"/>
    <w:rsid w:val="007F6875"/>
    <w:rsid w:val="00826C38"/>
    <w:rsid w:val="008361C9"/>
    <w:rsid w:val="008553F9"/>
    <w:rsid w:val="00857B18"/>
    <w:rsid w:val="00863798"/>
    <w:rsid w:val="00871814"/>
    <w:rsid w:val="008A0DA6"/>
    <w:rsid w:val="008A1618"/>
    <w:rsid w:val="008D13A1"/>
    <w:rsid w:val="008E60FC"/>
    <w:rsid w:val="009055E0"/>
    <w:rsid w:val="00925F13"/>
    <w:rsid w:val="009274F0"/>
    <w:rsid w:val="00940C7C"/>
    <w:rsid w:val="00941D69"/>
    <w:rsid w:val="00971623"/>
    <w:rsid w:val="00972A30"/>
    <w:rsid w:val="00972E03"/>
    <w:rsid w:val="009A041F"/>
    <w:rsid w:val="009A6235"/>
    <w:rsid w:val="009C165D"/>
    <w:rsid w:val="009E043B"/>
    <w:rsid w:val="009E1617"/>
    <w:rsid w:val="009E4C4D"/>
    <w:rsid w:val="00A06225"/>
    <w:rsid w:val="00A0719B"/>
    <w:rsid w:val="00A145F9"/>
    <w:rsid w:val="00A23B33"/>
    <w:rsid w:val="00A33150"/>
    <w:rsid w:val="00A33A4D"/>
    <w:rsid w:val="00A3512B"/>
    <w:rsid w:val="00A56881"/>
    <w:rsid w:val="00A732AF"/>
    <w:rsid w:val="00A77081"/>
    <w:rsid w:val="00A85AFA"/>
    <w:rsid w:val="00A90CC6"/>
    <w:rsid w:val="00AB746D"/>
    <w:rsid w:val="00AC11F5"/>
    <w:rsid w:val="00AF0685"/>
    <w:rsid w:val="00AF0FD6"/>
    <w:rsid w:val="00AF5667"/>
    <w:rsid w:val="00B07AB4"/>
    <w:rsid w:val="00B15D00"/>
    <w:rsid w:val="00B45DBE"/>
    <w:rsid w:val="00B7532D"/>
    <w:rsid w:val="00B8498C"/>
    <w:rsid w:val="00B91AC9"/>
    <w:rsid w:val="00BA2BED"/>
    <w:rsid w:val="00BB76E1"/>
    <w:rsid w:val="00BC4053"/>
    <w:rsid w:val="00BC697A"/>
    <w:rsid w:val="00BD78E0"/>
    <w:rsid w:val="00BE1F06"/>
    <w:rsid w:val="00BE7E2A"/>
    <w:rsid w:val="00BF207D"/>
    <w:rsid w:val="00C0716D"/>
    <w:rsid w:val="00C1675D"/>
    <w:rsid w:val="00C20004"/>
    <w:rsid w:val="00C71BCD"/>
    <w:rsid w:val="00C73BCF"/>
    <w:rsid w:val="00C865F7"/>
    <w:rsid w:val="00CB3626"/>
    <w:rsid w:val="00CC119C"/>
    <w:rsid w:val="00CD1A12"/>
    <w:rsid w:val="00CE51DD"/>
    <w:rsid w:val="00CF1E5C"/>
    <w:rsid w:val="00D05218"/>
    <w:rsid w:val="00D23535"/>
    <w:rsid w:val="00D23616"/>
    <w:rsid w:val="00D34632"/>
    <w:rsid w:val="00D3736C"/>
    <w:rsid w:val="00D50F0D"/>
    <w:rsid w:val="00D810CE"/>
    <w:rsid w:val="00D8203F"/>
    <w:rsid w:val="00D92685"/>
    <w:rsid w:val="00D95AD2"/>
    <w:rsid w:val="00DD64F4"/>
    <w:rsid w:val="00DE2C68"/>
    <w:rsid w:val="00DE72E2"/>
    <w:rsid w:val="00DF49FE"/>
    <w:rsid w:val="00E06443"/>
    <w:rsid w:val="00E31B69"/>
    <w:rsid w:val="00E443CF"/>
    <w:rsid w:val="00E47D11"/>
    <w:rsid w:val="00E677E6"/>
    <w:rsid w:val="00E8334F"/>
    <w:rsid w:val="00EA2050"/>
    <w:rsid w:val="00EC155D"/>
    <w:rsid w:val="00EC4C62"/>
    <w:rsid w:val="00EE2E7A"/>
    <w:rsid w:val="00EE5ED6"/>
    <w:rsid w:val="00EE6BBC"/>
    <w:rsid w:val="00EF5C14"/>
    <w:rsid w:val="00F14097"/>
    <w:rsid w:val="00F21871"/>
    <w:rsid w:val="00F41CF0"/>
    <w:rsid w:val="00F55645"/>
    <w:rsid w:val="00F8515B"/>
    <w:rsid w:val="00F9794E"/>
    <w:rsid w:val="00FB0F09"/>
    <w:rsid w:val="00FB65AB"/>
    <w:rsid w:val="00FC07C6"/>
    <w:rsid w:val="00FF1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78030"/>
  <w15:chartTrackingRefBased/>
  <w15:docId w15:val="{ABD152CF-D8CD-4EBB-A0F9-8CA82DD7D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15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4815C8"/>
    <w:pPr>
      <w:suppressAutoHyphens/>
      <w:spacing w:before="240" w:after="60"/>
      <w:outlineLvl w:val="5"/>
    </w:pPr>
    <w:rPr>
      <w:b/>
      <w:bCs/>
      <w:sz w:val="22"/>
      <w:szCs w:val="22"/>
      <w:lang w:val="x-none" w:eastAsia="zh-CN"/>
    </w:rPr>
  </w:style>
  <w:style w:type="paragraph" w:styleId="7">
    <w:name w:val="heading 7"/>
    <w:basedOn w:val="a"/>
    <w:next w:val="a"/>
    <w:link w:val="70"/>
    <w:qFormat/>
    <w:rsid w:val="004815C8"/>
    <w:pPr>
      <w:spacing w:before="240" w:after="60"/>
      <w:outlineLvl w:val="6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4815C8"/>
    <w:rPr>
      <w:rFonts w:ascii="Times New Roman" w:eastAsia="Times New Roman" w:hAnsi="Times New Roman" w:cs="Times New Roman"/>
      <w:b/>
      <w:bCs/>
      <w:lang w:val="x-none" w:eastAsia="zh-CN"/>
    </w:rPr>
  </w:style>
  <w:style w:type="character" w:customStyle="1" w:styleId="70">
    <w:name w:val="Заголовок 7 Знак"/>
    <w:basedOn w:val="a0"/>
    <w:link w:val="7"/>
    <w:rsid w:val="004815C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rsid w:val="004815C8"/>
    <w:rPr>
      <w:color w:val="0000FF"/>
      <w:u w:val="single"/>
    </w:rPr>
  </w:style>
  <w:style w:type="paragraph" w:styleId="a4">
    <w:name w:val="Normal (Web)"/>
    <w:basedOn w:val="a"/>
    <w:rsid w:val="004815C8"/>
    <w:pPr>
      <w:widowControl w:val="0"/>
      <w:suppressAutoHyphens/>
      <w:spacing w:before="280" w:after="280"/>
    </w:pPr>
    <w:rPr>
      <w:rFonts w:eastAsia="DejaVu Sans"/>
      <w:kern w:val="1"/>
      <w:sz w:val="24"/>
      <w:szCs w:val="24"/>
      <w:lang w:eastAsia="zh-CN"/>
    </w:rPr>
  </w:style>
  <w:style w:type="paragraph" w:styleId="a5">
    <w:name w:val="Body Text"/>
    <w:basedOn w:val="a"/>
    <w:link w:val="a6"/>
    <w:rsid w:val="004815C8"/>
    <w:pPr>
      <w:spacing w:after="120"/>
    </w:pPr>
  </w:style>
  <w:style w:type="character" w:customStyle="1" w:styleId="a6">
    <w:name w:val="Основной текст Знак"/>
    <w:basedOn w:val="a0"/>
    <w:link w:val="a5"/>
    <w:rsid w:val="004815C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шрифт абзаца2"/>
    <w:rsid w:val="004815C8"/>
  </w:style>
  <w:style w:type="paragraph" w:customStyle="1" w:styleId="21">
    <w:name w:val="Основной текст 21"/>
    <w:basedOn w:val="a"/>
    <w:rsid w:val="004815C8"/>
    <w:pPr>
      <w:suppressAutoHyphens/>
    </w:pPr>
    <w:rPr>
      <w:sz w:val="24"/>
      <w:lang w:eastAsia="ar-SA"/>
    </w:rPr>
  </w:style>
  <w:style w:type="paragraph" w:customStyle="1" w:styleId="31">
    <w:name w:val="Основной текст 31"/>
    <w:basedOn w:val="a"/>
    <w:rsid w:val="004815C8"/>
    <w:pPr>
      <w:suppressAutoHyphens/>
      <w:jc w:val="both"/>
    </w:pPr>
    <w:rPr>
      <w:color w:val="000000"/>
      <w:sz w:val="24"/>
      <w:lang w:eastAsia="ar-SA"/>
    </w:rPr>
  </w:style>
  <w:style w:type="paragraph" w:customStyle="1" w:styleId="consplusnonformat">
    <w:name w:val="consplusnonformat"/>
    <w:basedOn w:val="a"/>
    <w:rsid w:val="004815C8"/>
    <w:pPr>
      <w:spacing w:before="100" w:after="100"/>
    </w:pPr>
    <w:rPr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815C8"/>
    <w:pPr>
      <w:suppressAutoHyphens/>
      <w:ind w:left="708"/>
    </w:pPr>
    <w:rPr>
      <w:lang w:eastAsia="ar-SA"/>
    </w:rPr>
  </w:style>
  <w:style w:type="paragraph" w:customStyle="1" w:styleId="np">
    <w:name w:val="np"/>
    <w:basedOn w:val="a"/>
    <w:rsid w:val="004815C8"/>
    <w:pPr>
      <w:ind w:firstLine="133"/>
    </w:pPr>
    <w:rPr>
      <w:rFonts w:ascii="Arial" w:eastAsia="Calibri" w:hAnsi="Arial" w:cs="Arial"/>
      <w:color w:val="000000"/>
    </w:rPr>
  </w:style>
  <w:style w:type="paragraph" w:styleId="a8">
    <w:name w:val="Balloon Text"/>
    <w:basedOn w:val="a"/>
    <w:link w:val="a9"/>
    <w:uiPriority w:val="99"/>
    <w:semiHidden/>
    <w:unhideWhenUsed/>
    <w:rsid w:val="00C865F7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865F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ainIndent">
    <w:name w:val="Main Indent"/>
    <w:basedOn w:val="a"/>
    <w:rsid w:val="00F9794E"/>
    <w:pPr>
      <w:suppressAutoHyphens/>
      <w:spacing w:line="200" w:lineRule="atLeast"/>
      <w:jc w:val="both"/>
    </w:pPr>
    <w:rPr>
      <w:rFonts w:ascii="JournalSansCTT" w:hAnsi="JournalSansCTT" w:cs="JournalSansCTT"/>
      <w:sz w:val="18"/>
      <w:lang w:eastAsia="zh-CN"/>
    </w:rPr>
  </w:style>
  <w:style w:type="paragraph" w:customStyle="1" w:styleId="22">
    <w:name w:val="Основной текст с отступом 22"/>
    <w:basedOn w:val="a"/>
    <w:rsid w:val="00AC11F5"/>
    <w:pPr>
      <w:widowControl w:val="0"/>
      <w:suppressAutoHyphens/>
      <w:ind w:firstLine="340"/>
      <w:jc w:val="both"/>
    </w:pPr>
    <w:rPr>
      <w:rFonts w:eastAsia="Arial"/>
      <w:sz w:val="24"/>
      <w:lang w:eastAsia="zh-CN"/>
    </w:rPr>
  </w:style>
  <w:style w:type="character" w:styleId="aa">
    <w:name w:val="annotation reference"/>
    <w:basedOn w:val="a0"/>
    <w:uiPriority w:val="99"/>
    <w:semiHidden/>
    <w:unhideWhenUsed/>
    <w:rsid w:val="00411975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11975"/>
  </w:style>
  <w:style w:type="character" w:customStyle="1" w:styleId="ac">
    <w:name w:val="Текст примечания Знак"/>
    <w:basedOn w:val="a0"/>
    <w:link w:val="ab"/>
    <w:uiPriority w:val="99"/>
    <w:semiHidden/>
    <w:rsid w:val="0041197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11975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11975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6ED52-D8CA-4D71-A924-96D615EA3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10</Pages>
  <Words>2355</Words>
  <Characters>13425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БУ ВО ОЦМиГИ "Содружество"</Company>
  <LinksUpToDate>false</LinksUpToDate>
  <CharactersWithSpaces>15749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 Соколова</dc:creator>
  <cp:keywords/>
  <dc:description/>
  <cp:lastModifiedBy>Екатерина Дмитриева</cp:lastModifiedBy>
  <cp:revision>15</cp:revision>
  <cp:lastPrinted>2019-05-15T08:27:00Z</cp:lastPrinted>
  <dcterms:created xsi:type="dcterms:W3CDTF">2020-11-06T07:15:00Z</dcterms:created>
  <dcterms:modified xsi:type="dcterms:W3CDTF">2020-11-13T09:29:00Z</dcterms:modified>
</cp:coreProperties>
</file>